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88D58" w14:textId="16368147" w:rsidR="007D4605" w:rsidRPr="00D75CF7" w:rsidRDefault="007D4605" w:rsidP="007D4605">
      <w:pPr>
        <w:spacing w:line="360" w:lineRule="auto"/>
        <w:jc w:val="both"/>
      </w:pPr>
      <w:r w:rsidRPr="00D75CF7">
        <w:t xml:space="preserve">                              </w:t>
      </w:r>
      <w:r w:rsidR="00556822">
        <w:t xml:space="preserve">        </w:t>
      </w:r>
      <w:r w:rsidRPr="00D75CF7">
        <w:t xml:space="preserve">       Journal of Health and Social Sciences    Advance Publication Online  </w:t>
      </w:r>
    </w:p>
    <w:p w14:paraId="14A341FD" w14:textId="0C0554C3" w:rsidR="007D4605" w:rsidRDefault="007D4605" w:rsidP="007D4605">
      <w:pPr>
        <w:spacing w:line="360" w:lineRule="auto"/>
      </w:pPr>
      <w:r w:rsidRPr="00D75CF7">
        <w:t xml:space="preserve">                            </w:t>
      </w:r>
      <w:r w:rsidR="00556822">
        <w:t xml:space="preserve">  </w:t>
      </w:r>
      <w:r w:rsidRPr="00D75CF7">
        <w:t xml:space="preserve">  </w:t>
      </w:r>
      <w:r w:rsidR="00556822">
        <w:t xml:space="preserve">  </w:t>
      </w:r>
      <w:r w:rsidRPr="00D75CF7">
        <w:t xml:space="preserve">               </w:t>
      </w:r>
      <w:r w:rsidR="00063F00" w:rsidRPr="00D75CF7">
        <w:t xml:space="preserve">Published Online </w:t>
      </w:r>
      <w:r w:rsidR="00556822">
        <w:rPr>
          <w:highlight w:val="yellow"/>
        </w:rPr>
        <w:t>M</w:t>
      </w:r>
      <w:r w:rsidR="007C46F6">
        <w:rPr>
          <w:highlight w:val="yellow"/>
        </w:rPr>
        <w:t>onth</w:t>
      </w:r>
      <w:r w:rsidR="00063F00" w:rsidRPr="00524C53">
        <w:rPr>
          <w:highlight w:val="yellow"/>
        </w:rPr>
        <w:t xml:space="preserve"> </w:t>
      </w:r>
      <w:r w:rsidR="007C46F6">
        <w:rPr>
          <w:highlight w:val="yellow"/>
        </w:rPr>
        <w:t>Day</w:t>
      </w:r>
      <w:r w:rsidRPr="00524C53">
        <w:rPr>
          <w:highlight w:val="yellow"/>
        </w:rPr>
        <w:t>,</w:t>
      </w:r>
      <w:r w:rsidRPr="007C46F6">
        <w:rPr>
          <w:highlight w:val="yellow"/>
        </w:rPr>
        <w:t xml:space="preserve"> </w:t>
      </w:r>
      <w:r w:rsidR="00556822">
        <w:rPr>
          <w:highlight w:val="yellow"/>
        </w:rPr>
        <w:t>Y</w:t>
      </w:r>
      <w:r w:rsidR="007C46F6" w:rsidRPr="007C46F6">
        <w:rPr>
          <w:highlight w:val="yellow"/>
        </w:rPr>
        <w:t>ear</w:t>
      </w:r>
      <w:r w:rsidRPr="00D75CF7">
        <w:t xml:space="preserve">          </w:t>
      </w:r>
      <w:proofErr w:type="spellStart"/>
      <w:r w:rsidRPr="00D75CF7">
        <w:t>doi</w:t>
      </w:r>
      <w:proofErr w:type="spellEnd"/>
    </w:p>
    <w:p w14:paraId="2FB156A3" w14:textId="2B7EA52B" w:rsidR="00556822" w:rsidRPr="00D75CF7" w:rsidRDefault="00556822" w:rsidP="00556822">
      <w:pPr>
        <w:spacing w:line="360" w:lineRule="auto"/>
        <w:ind w:firstLine="720"/>
        <w:rPr>
          <w:b/>
          <w:sz w:val="24"/>
          <w:szCs w:val="24"/>
        </w:rPr>
      </w:pPr>
      <w:r>
        <w:t xml:space="preserve">                   The Italian Journal for Inte</w:t>
      </w:r>
      <w:bookmarkStart w:id="0" w:name="_GoBack"/>
      <w:bookmarkEnd w:id="0"/>
      <w:r>
        <w:t>rdisciplinary Health and Social Development</w:t>
      </w:r>
    </w:p>
    <w:p w14:paraId="5453F54B" w14:textId="32259D98" w:rsidR="0010117E" w:rsidRPr="00D75CF7" w:rsidRDefault="001663E7" w:rsidP="007D4605">
      <w:pPr>
        <w:spacing w:line="480" w:lineRule="auto"/>
        <w:jc w:val="center"/>
        <w:rPr>
          <w:b/>
          <w:sz w:val="24"/>
          <w:szCs w:val="24"/>
        </w:rPr>
      </w:pPr>
      <w:r>
        <w:rPr>
          <w:b/>
          <w:sz w:val="24"/>
          <w:szCs w:val="24"/>
          <w:highlight w:val="yellow"/>
        </w:rPr>
        <w:t>Indicate the</w:t>
      </w:r>
      <w:r w:rsidR="00524C53">
        <w:rPr>
          <w:b/>
          <w:sz w:val="24"/>
          <w:szCs w:val="24"/>
          <w:highlight w:val="yellow"/>
        </w:rPr>
        <w:t xml:space="preserve"> type of article and research area (e.g. ORIGINAL ARTICLE IN </w:t>
      </w:r>
      <w:r w:rsidR="002D0704">
        <w:rPr>
          <w:b/>
          <w:sz w:val="24"/>
          <w:szCs w:val="24"/>
          <w:highlight w:val="yellow"/>
        </w:rPr>
        <w:t>OCCUPATIONAL</w:t>
      </w:r>
      <w:r w:rsidR="007D4605" w:rsidRPr="007E63B4">
        <w:rPr>
          <w:b/>
          <w:sz w:val="24"/>
          <w:szCs w:val="24"/>
          <w:highlight w:val="yellow"/>
        </w:rPr>
        <w:t xml:space="preserve"> HEALTH</w:t>
      </w:r>
      <w:r w:rsidR="00524C53">
        <w:rPr>
          <w:b/>
          <w:sz w:val="24"/>
          <w:szCs w:val="24"/>
        </w:rPr>
        <w:t>)</w:t>
      </w:r>
      <w:r w:rsidR="00CF296D" w:rsidRPr="00D75CF7">
        <w:rPr>
          <w:b/>
          <w:sz w:val="24"/>
          <w:szCs w:val="24"/>
        </w:rPr>
        <w:t xml:space="preserve"> </w:t>
      </w:r>
    </w:p>
    <w:p w14:paraId="5627324B" w14:textId="3F4C26B0" w:rsidR="007D4605" w:rsidRPr="00D75CF7" w:rsidRDefault="001663E7" w:rsidP="00524C53">
      <w:pPr>
        <w:spacing w:line="480" w:lineRule="auto"/>
        <w:rPr>
          <w:b/>
          <w:sz w:val="24"/>
          <w:szCs w:val="24"/>
        </w:rPr>
      </w:pPr>
      <w:r>
        <w:rPr>
          <w:b/>
          <w:sz w:val="24"/>
          <w:szCs w:val="24"/>
          <w:highlight w:val="yellow"/>
        </w:rPr>
        <w:t xml:space="preserve">Write the </w:t>
      </w:r>
      <w:proofErr w:type="gramStart"/>
      <w:r>
        <w:rPr>
          <w:b/>
          <w:sz w:val="24"/>
          <w:szCs w:val="24"/>
          <w:highlight w:val="yellow"/>
        </w:rPr>
        <w:t>t</w:t>
      </w:r>
      <w:r w:rsidR="00524C53">
        <w:rPr>
          <w:b/>
          <w:sz w:val="24"/>
          <w:szCs w:val="24"/>
          <w:highlight w:val="yellow"/>
        </w:rPr>
        <w:t>itle:aaaaaaaaaaaaaaaaaaaaaaaaaaaaaaaaaaaaaaaaaaaaaaaaaaaaaaaaaaaaaaa</w:t>
      </w:r>
      <w:proofErr w:type="gramEnd"/>
      <w:r w:rsidR="0010117E" w:rsidRPr="00D75CF7">
        <w:rPr>
          <w:b/>
          <w:sz w:val="24"/>
          <w:szCs w:val="24"/>
        </w:rPr>
        <w:t xml:space="preserve"> </w:t>
      </w:r>
    </w:p>
    <w:p w14:paraId="419F0CC0" w14:textId="4AD86297" w:rsidR="00CF296D" w:rsidRPr="00D75CF7" w:rsidRDefault="00CF296D" w:rsidP="00CF296D">
      <w:pPr>
        <w:spacing w:line="480" w:lineRule="auto"/>
        <w:jc w:val="center"/>
        <w:rPr>
          <w:caps/>
          <w:sz w:val="24"/>
          <w:szCs w:val="24"/>
        </w:rPr>
      </w:pPr>
    </w:p>
    <w:p w14:paraId="4951401F" w14:textId="25524B9B" w:rsidR="00E0587F" w:rsidRPr="007E63B4" w:rsidRDefault="00524C53" w:rsidP="0010117E">
      <w:pPr>
        <w:spacing w:line="480" w:lineRule="auto"/>
        <w:rPr>
          <w:b/>
          <w:bCs/>
          <w:sz w:val="24"/>
          <w:szCs w:val="24"/>
          <w:highlight w:val="yellow"/>
          <w:vertAlign w:val="superscript"/>
        </w:rPr>
      </w:pPr>
      <w:r>
        <w:rPr>
          <w:b/>
          <w:bCs/>
          <w:sz w:val="24"/>
          <w:szCs w:val="24"/>
          <w:highlight w:val="yellow"/>
        </w:rPr>
        <w:t>Authors: e.g., Francesco G. Chirico</w:t>
      </w:r>
      <w:r w:rsidR="00E0587F" w:rsidRPr="007E63B4">
        <w:rPr>
          <w:b/>
          <w:bCs/>
          <w:sz w:val="24"/>
          <w:szCs w:val="24"/>
          <w:highlight w:val="yellow"/>
          <w:vertAlign w:val="superscript"/>
        </w:rPr>
        <w:t>1</w:t>
      </w:r>
      <w:r w:rsidR="00E0587F" w:rsidRPr="007E63B4">
        <w:rPr>
          <w:b/>
          <w:bCs/>
          <w:sz w:val="24"/>
          <w:szCs w:val="24"/>
          <w:highlight w:val="yellow"/>
        </w:rPr>
        <w:t xml:space="preserve">, </w:t>
      </w:r>
      <w:r>
        <w:rPr>
          <w:b/>
          <w:bCs/>
          <w:sz w:val="24"/>
          <w:szCs w:val="24"/>
          <w:highlight w:val="yellow"/>
        </w:rPr>
        <w:t>Gabriella Nucera,</w:t>
      </w:r>
      <w:r w:rsidR="00E0587F" w:rsidRPr="007E63B4">
        <w:rPr>
          <w:b/>
          <w:bCs/>
          <w:sz w:val="24"/>
          <w:szCs w:val="24"/>
          <w:highlight w:val="yellow"/>
          <w:vertAlign w:val="superscript"/>
        </w:rPr>
        <w:t>2</w:t>
      </w:r>
      <w:r>
        <w:rPr>
          <w:b/>
          <w:bCs/>
          <w:sz w:val="24"/>
          <w:szCs w:val="24"/>
          <w:highlight w:val="yellow"/>
        </w:rPr>
        <w:t>…</w:t>
      </w:r>
    </w:p>
    <w:p w14:paraId="454AAFE0" w14:textId="77777777" w:rsidR="0010117E" w:rsidRPr="007E63B4" w:rsidRDefault="0010117E" w:rsidP="0010117E">
      <w:pPr>
        <w:spacing w:line="360" w:lineRule="auto"/>
        <w:jc w:val="both"/>
        <w:rPr>
          <w:i/>
          <w:highlight w:val="yellow"/>
        </w:rPr>
      </w:pPr>
      <w:r w:rsidRPr="007E63B4">
        <w:rPr>
          <w:i/>
          <w:highlight w:val="yellow"/>
        </w:rPr>
        <w:t>Affiliations:</w:t>
      </w:r>
    </w:p>
    <w:p w14:paraId="56BF7D73" w14:textId="183DA9E7" w:rsidR="00E0587F" w:rsidRPr="007E63B4" w:rsidRDefault="00E0587F" w:rsidP="00E0587F">
      <w:pPr>
        <w:spacing w:line="480" w:lineRule="auto"/>
        <w:rPr>
          <w:i/>
          <w:iCs/>
          <w:highlight w:val="yellow"/>
        </w:rPr>
      </w:pPr>
      <w:r w:rsidRPr="007E63B4">
        <w:rPr>
          <w:i/>
          <w:iCs/>
          <w:highlight w:val="yellow"/>
          <w:vertAlign w:val="superscript"/>
        </w:rPr>
        <w:t>1</w:t>
      </w:r>
      <w:r w:rsidR="0010117E" w:rsidRPr="007E63B4">
        <w:rPr>
          <w:i/>
          <w:iCs/>
          <w:highlight w:val="yellow"/>
          <w:vertAlign w:val="superscript"/>
        </w:rPr>
        <w:t xml:space="preserve"> </w:t>
      </w:r>
      <w:r w:rsidR="00524C53">
        <w:rPr>
          <w:i/>
          <w:iCs/>
          <w:highlight w:val="yellow"/>
        </w:rPr>
        <w:t>M.D.</w:t>
      </w:r>
      <w:r w:rsidR="0010117E" w:rsidRPr="007E63B4">
        <w:rPr>
          <w:i/>
          <w:iCs/>
          <w:highlight w:val="yellow"/>
        </w:rPr>
        <w:t xml:space="preserve">, </w:t>
      </w:r>
      <w:r w:rsidR="00524C53">
        <w:rPr>
          <w:i/>
          <w:iCs/>
          <w:highlight w:val="yellow"/>
        </w:rPr>
        <w:t xml:space="preserve">Contract </w:t>
      </w:r>
      <w:r w:rsidR="0010117E" w:rsidRPr="007E63B4">
        <w:rPr>
          <w:i/>
          <w:iCs/>
          <w:highlight w:val="yellow"/>
        </w:rPr>
        <w:t>Professor,</w:t>
      </w:r>
      <w:r w:rsidR="0010117E" w:rsidRPr="007E63B4">
        <w:rPr>
          <w:i/>
          <w:iCs/>
          <w:highlight w:val="yellow"/>
          <w:vertAlign w:val="superscript"/>
        </w:rPr>
        <w:t xml:space="preserve"> </w:t>
      </w:r>
      <w:r w:rsidRPr="007E63B4">
        <w:rPr>
          <w:i/>
          <w:iCs/>
          <w:highlight w:val="yellow"/>
        </w:rPr>
        <w:t>Universit</w:t>
      </w:r>
      <w:r w:rsidR="00524C53">
        <w:rPr>
          <w:i/>
          <w:iCs/>
          <w:highlight w:val="yellow"/>
        </w:rPr>
        <w:t xml:space="preserve">à Cattolica del Sacro </w:t>
      </w:r>
      <w:proofErr w:type="spellStart"/>
      <w:r w:rsidR="00524C53">
        <w:rPr>
          <w:i/>
          <w:iCs/>
          <w:highlight w:val="yellow"/>
        </w:rPr>
        <w:t>Cuore</w:t>
      </w:r>
      <w:proofErr w:type="spellEnd"/>
      <w:r w:rsidR="00524C53">
        <w:rPr>
          <w:i/>
          <w:iCs/>
          <w:highlight w:val="yellow"/>
        </w:rPr>
        <w:t>, Post-Graduate Specialization, Rome, Italy</w:t>
      </w:r>
      <w:r w:rsidRPr="007E63B4">
        <w:rPr>
          <w:i/>
          <w:iCs/>
          <w:highlight w:val="yellow"/>
        </w:rPr>
        <w:t xml:space="preserve"> </w:t>
      </w:r>
    </w:p>
    <w:p w14:paraId="0B3C8656" w14:textId="417B8CC6" w:rsidR="00E0587F" w:rsidRPr="007E63B4" w:rsidRDefault="00E0587F" w:rsidP="00E0587F">
      <w:pPr>
        <w:spacing w:line="480" w:lineRule="auto"/>
        <w:rPr>
          <w:i/>
          <w:iCs/>
          <w:highlight w:val="yellow"/>
        </w:rPr>
      </w:pPr>
      <w:r w:rsidRPr="007E63B4">
        <w:rPr>
          <w:i/>
          <w:iCs/>
          <w:highlight w:val="yellow"/>
          <w:vertAlign w:val="superscript"/>
        </w:rPr>
        <w:t>2</w:t>
      </w:r>
      <w:r w:rsidR="0010117E" w:rsidRPr="007E63B4">
        <w:rPr>
          <w:i/>
          <w:iCs/>
          <w:highlight w:val="yellow"/>
          <w:vertAlign w:val="superscript"/>
        </w:rPr>
        <w:t xml:space="preserve"> </w:t>
      </w:r>
      <w:r w:rsidR="00524C53">
        <w:rPr>
          <w:i/>
          <w:iCs/>
          <w:highlight w:val="yellow"/>
        </w:rPr>
        <w:t>M.D….</w:t>
      </w:r>
      <w:r w:rsidRPr="007E63B4">
        <w:rPr>
          <w:i/>
          <w:iCs/>
          <w:highlight w:val="yellow"/>
        </w:rPr>
        <w:t xml:space="preserve"> </w:t>
      </w:r>
    </w:p>
    <w:p w14:paraId="08B10EE0" w14:textId="77777777" w:rsidR="00524C53" w:rsidRDefault="00524C53" w:rsidP="00E0587F">
      <w:pPr>
        <w:spacing w:line="480" w:lineRule="auto"/>
        <w:rPr>
          <w:bCs/>
          <w:i/>
          <w:iCs/>
          <w:highlight w:val="yellow"/>
        </w:rPr>
      </w:pPr>
    </w:p>
    <w:p w14:paraId="69356992" w14:textId="0CD2A92E" w:rsidR="00E0587F" w:rsidRPr="00524C53" w:rsidRDefault="00E0587F" w:rsidP="00E0587F">
      <w:pPr>
        <w:spacing w:line="480" w:lineRule="auto"/>
        <w:rPr>
          <w:bCs/>
          <w:i/>
          <w:iCs/>
          <w:highlight w:val="yellow"/>
        </w:rPr>
      </w:pPr>
      <w:r w:rsidRPr="007E63B4">
        <w:rPr>
          <w:bCs/>
          <w:i/>
          <w:iCs/>
          <w:highlight w:val="yellow"/>
        </w:rPr>
        <w:t xml:space="preserve">Corresponding Author: </w:t>
      </w:r>
    </w:p>
    <w:p w14:paraId="4D469D40" w14:textId="5EC096E3" w:rsidR="00524C53" w:rsidRDefault="00524C53" w:rsidP="00524C53">
      <w:pPr>
        <w:spacing w:line="480" w:lineRule="auto"/>
        <w:rPr>
          <w:i/>
          <w:iCs/>
        </w:rPr>
      </w:pPr>
      <w:r w:rsidRPr="00524C53">
        <w:rPr>
          <w:i/>
          <w:iCs/>
          <w:highlight w:val="yellow"/>
        </w:rPr>
        <w:t>Name and Surname</w:t>
      </w:r>
      <w:r w:rsidR="00E0587F" w:rsidRPr="00524C53">
        <w:rPr>
          <w:i/>
          <w:iCs/>
          <w:highlight w:val="yellow"/>
        </w:rPr>
        <w:t xml:space="preserve">, </w:t>
      </w:r>
      <w:r w:rsidR="001663E7">
        <w:rPr>
          <w:i/>
          <w:iCs/>
          <w:highlight w:val="yellow"/>
        </w:rPr>
        <w:t>Title</w:t>
      </w:r>
      <w:r w:rsidRPr="00524C53">
        <w:rPr>
          <w:i/>
          <w:iCs/>
          <w:highlight w:val="yellow"/>
        </w:rPr>
        <w:t>,</w:t>
      </w:r>
      <w:r w:rsidR="001663E7">
        <w:rPr>
          <w:i/>
          <w:iCs/>
          <w:highlight w:val="yellow"/>
        </w:rPr>
        <w:t xml:space="preserve"> Affiliation, Address</w:t>
      </w:r>
      <w:proofErr w:type="gramStart"/>
      <w:r w:rsidR="001663E7">
        <w:rPr>
          <w:i/>
          <w:iCs/>
          <w:highlight w:val="yellow"/>
        </w:rPr>
        <w:t>….</w:t>
      </w:r>
      <w:r w:rsidR="00E0587F" w:rsidRPr="00524C53">
        <w:rPr>
          <w:i/>
          <w:iCs/>
          <w:highlight w:val="yellow"/>
        </w:rPr>
        <w:t>Email</w:t>
      </w:r>
      <w:proofErr w:type="gramEnd"/>
      <w:r w:rsidR="00E0587F" w:rsidRPr="00524C53">
        <w:rPr>
          <w:i/>
          <w:iCs/>
          <w:highlight w:val="yellow"/>
        </w:rPr>
        <w:t xml:space="preserve">: </w:t>
      </w:r>
      <w:r w:rsidRPr="00524C53">
        <w:rPr>
          <w:i/>
          <w:iCs/>
          <w:highlight w:val="yellow"/>
        </w:rPr>
        <w:t>chirico@journalhss.com</w:t>
      </w:r>
    </w:p>
    <w:p w14:paraId="28E04C3D" w14:textId="77777777" w:rsidR="00524C53" w:rsidRDefault="00524C53" w:rsidP="00524C53">
      <w:pPr>
        <w:spacing w:line="480" w:lineRule="auto"/>
        <w:rPr>
          <w:b/>
          <w:bCs/>
          <w:sz w:val="24"/>
          <w:szCs w:val="24"/>
        </w:rPr>
      </w:pPr>
    </w:p>
    <w:p w14:paraId="46321E65" w14:textId="42AE041B" w:rsidR="007D4605" w:rsidRPr="00D75CF7" w:rsidRDefault="007D4605" w:rsidP="00524C53">
      <w:pPr>
        <w:spacing w:line="480" w:lineRule="auto"/>
        <w:ind w:left="3600" w:firstLine="720"/>
      </w:pPr>
      <w:r w:rsidRPr="00D75CF7">
        <w:rPr>
          <w:b/>
          <w:bCs/>
          <w:sz w:val="24"/>
          <w:szCs w:val="24"/>
        </w:rPr>
        <w:t xml:space="preserve">Abstract </w:t>
      </w:r>
    </w:p>
    <w:p w14:paraId="5439F58D" w14:textId="2890CE45" w:rsidR="007D4605" w:rsidRPr="00D75CF7" w:rsidRDefault="007D4605" w:rsidP="007D4605">
      <w:pPr>
        <w:spacing w:line="480" w:lineRule="auto"/>
        <w:jc w:val="both"/>
        <w:rPr>
          <w:sz w:val="24"/>
          <w:szCs w:val="24"/>
        </w:rPr>
      </w:pPr>
      <w:r w:rsidRPr="00D75CF7">
        <w:rPr>
          <w:b/>
          <w:sz w:val="24"/>
          <w:szCs w:val="24"/>
        </w:rPr>
        <w:t>Introduction:</w:t>
      </w:r>
      <w:r w:rsidRPr="00D75CF7">
        <w:rPr>
          <w:sz w:val="24"/>
          <w:szCs w:val="24"/>
        </w:rPr>
        <w:t xml:space="preserve"> </w:t>
      </w:r>
      <w:r w:rsidR="006A2E97" w:rsidRPr="006A2E97">
        <w:rPr>
          <w:color w:val="000000"/>
          <w:sz w:val="24"/>
          <w:szCs w:val="24"/>
          <w:highlight w:val="yellow"/>
        </w:rPr>
        <w:t>S</w:t>
      </w:r>
      <w:r w:rsidR="00BC224D" w:rsidRPr="006A2E97">
        <w:rPr>
          <w:color w:val="000000"/>
          <w:sz w:val="24"/>
          <w:szCs w:val="24"/>
          <w:highlight w:val="yellow"/>
        </w:rPr>
        <w:t>tate</w:t>
      </w:r>
      <w:r w:rsidR="007C46F6">
        <w:rPr>
          <w:color w:val="000000"/>
          <w:sz w:val="24"/>
          <w:szCs w:val="24"/>
          <w:highlight w:val="yellow"/>
        </w:rPr>
        <w:t xml:space="preserve"> </w:t>
      </w:r>
      <w:r w:rsidR="00BC224D" w:rsidRPr="006A2E97">
        <w:rPr>
          <w:color w:val="000000"/>
          <w:sz w:val="24"/>
          <w:szCs w:val="24"/>
          <w:highlight w:val="yellow"/>
        </w:rPr>
        <w:t>the</w:t>
      </w:r>
      <w:r w:rsidR="002370F8">
        <w:rPr>
          <w:color w:val="000000"/>
          <w:sz w:val="24"/>
          <w:szCs w:val="24"/>
          <w:highlight w:val="yellow"/>
        </w:rPr>
        <w:t xml:space="preserve"> introduction and</w:t>
      </w:r>
      <w:r w:rsidR="00BC224D" w:rsidRPr="006A2E97">
        <w:rPr>
          <w:color w:val="000000"/>
          <w:sz w:val="24"/>
          <w:szCs w:val="24"/>
          <w:highlight w:val="yellow"/>
        </w:rPr>
        <w:t xml:space="preserve"> purpose</w:t>
      </w:r>
      <w:r w:rsidR="00C95F38">
        <w:rPr>
          <w:color w:val="000000"/>
          <w:sz w:val="24"/>
          <w:szCs w:val="24"/>
          <w:highlight w:val="yellow"/>
        </w:rPr>
        <w:t xml:space="preserve"> of your study</w:t>
      </w:r>
      <w:r w:rsidR="00BC224D" w:rsidRPr="006A2E97">
        <w:rPr>
          <w:color w:val="000000"/>
          <w:sz w:val="24"/>
          <w:szCs w:val="24"/>
          <w:highlight w:val="yellow"/>
        </w:rPr>
        <w:t xml:space="preserve"> very clearly </w:t>
      </w:r>
      <w:r w:rsidR="002370F8">
        <w:rPr>
          <w:color w:val="000000"/>
          <w:sz w:val="24"/>
          <w:szCs w:val="24"/>
          <w:highlight w:val="yellow"/>
        </w:rPr>
        <w:t>with one or two</w:t>
      </w:r>
      <w:r w:rsidR="00BC224D" w:rsidRPr="006A2E97">
        <w:rPr>
          <w:color w:val="000000"/>
          <w:sz w:val="24"/>
          <w:szCs w:val="24"/>
          <w:highlight w:val="yellow"/>
        </w:rPr>
        <w:t xml:space="preserve"> sentence</w:t>
      </w:r>
      <w:r w:rsidR="002370F8">
        <w:rPr>
          <w:color w:val="000000"/>
          <w:sz w:val="24"/>
          <w:szCs w:val="24"/>
          <w:highlight w:val="yellow"/>
        </w:rPr>
        <w:t>s</w:t>
      </w:r>
      <w:r w:rsidR="00BC224D" w:rsidRPr="006A2E97">
        <w:rPr>
          <w:color w:val="000000"/>
          <w:sz w:val="24"/>
          <w:szCs w:val="24"/>
          <w:highlight w:val="yellow"/>
        </w:rPr>
        <w:t>.</w:t>
      </w:r>
    </w:p>
    <w:p w14:paraId="45C20990" w14:textId="58E4DFB2" w:rsidR="007D4605" w:rsidRPr="00D75CF7" w:rsidRDefault="007D4605" w:rsidP="007D4605">
      <w:pPr>
        <w:spacing w:line="480" w:lineRule="auto"/>
        <w:jc w:val="both"/>
        <w:rPr>
          <w:sz w:val="24"/>
          <w:szCs w:val="24"/>
        </w:rPr>
      </w:pPr>
      <w:r w:rsidRPr="00D75CF7">
        <w:rPr>
          <w:b/>
          <w:sz w:val="24"/>
          <w:szCs w:val="24"/>
        </w:rPr>
        <w:t>Methods:</w:t>
      </w:r>
      <w:r w:rsidRPr="00D75CF7">
        <w:rPr>
          <w:sz w:val="24"/>
          <w:szCs w:val="24"/>
        </w:rPr>
        <w:t xml:space="preserve"> </w:t>
      </w:r>
      <w:r w:rsidR="006A2E97">
        <w:rPr>
          <w:sz w:val="24"/>
          <w:szCs w:val="24"/>
        </w:rPr>
        <w:t>R</w:t>
      </w:r>
      <w:r w:rsidR="00524C53" w:rsidRPr="00524C53">
        <w:rPr>
          <w:sz w:val="24"/>
          <w:szCs w:val="24"/>
          <w:highlight w:val="yellow"/>
        </w:rPr>
        <w:t>e</w:t>
      </w:r>
      <w:r w:rsidR="006A2E97">
        <w:rPr>
          <w:sz w:val="24"/>
          <w:szCs w:val="24"/>
          <w:highlight w:val="yellow"/>
        </w:rPr>
        <w:t>port the</w:t>
      </w:r>
      <w:r w:rsidR="00524C53" w:rsidRPr="00524C53">
        <w:rPr>
          <w:sz w:val="24"/>
          <w:szCs w:val="24"/>
          <w:highlight w:val="yellow"/>
        </w:rPr>
        <w:t xml:space="preserve"> study design,</w:t>
      </w:r>
      <w:r w:rsidR="00BC224D">
        <w:rPr>
          <w:sz w:val="24"/>
          <w:szCs w:val="24"/>
          <w:highlight w:val="yellow"/>
        </w:rPr>
        <w:t xml:space="preserve"> methodology,</w:t>
      </w:r>
      <w:r w:rsidR="00524C53" w:rsidRPr="00524C53">
        <w:rPr>
          <w:sz w:val="24"/>
          <w:szCs w:val="24"/>
          <w:highlight w:val="yellow"/>
        </w:rPr>
        <w:t xml:space="preserve"> and statistical analysis</w:t>
      </w:r>
      <w:r w:rsidR="006A2E97">
        <w:rPr>
          <w:sz w:val="24"/>
          <w:szCs w:val="24"/>
        </w:rPr>
        <w:t xml:space="preserve"> (e.g., </w:t>
      </w:r>
      <w:r w:rsidR="006A2E97" w:rsidRPr="00524C53">
        <w:rPr>
          <w:sz w:val="24"/>
          <w:szCs w:val="24"/>
          <w:highlight w:val="yellow"/>
        </w:rPr>
        <w:t xml:space="preserve">A </w:t>
      </w:r>
      <w:r w:rsidR="006A2E97">
        <w:rPr>
          <w:sz w:val="24"/>
          <w:szCs w:val="24"/>
          <w:highlight w:val="yellow"/>
        </w:rPr>
        <w:t>cross-sectional study</w:t>
      </w:r>
      <w:r w:rsidR="002370F8">
        <w:rPr>
          <w:sz w:val="24"/>
          <w:szCs w:val="24"/>
          <w:highlight w:val="yellow"/>
        </w:rPr>
        <w:t>…</w:t>
      </w:r>
      <w:r w:rsidR="006A2E97">
        <w:rPr>
          <w:sz w:val="24"/>
          <w:szCs w:val="24"/>
        </w:rPr>
        <w:t>)</w:t>
      </w:r>
    </w:p>
    <w:p w14:paraId="3FF5B061" w14:textId="5B3E5188" w:rsidR="006A2E97" w:rsidRDefault="007D4605" w:rsidP="006A2E97">
      <w:pPr>
        <w:spacing w:line="480" w:lineRule="auto"/>
        <w:jc w:val="both"/>
        <w:rPr>
          <w:rFonts w:ascii="Corbel" w:hAnsi="Corbel"/>
          <w:color w:val="000000"/>
        </w:rPr>
      </w:pPr>
      <w:r w:rsidRPr="00D75CF7">
        <w:rPr>
          <w:b/>
          <w:sz w:val="24"/>
          <w:szCs w:val="24"/>
        </w:rPr>
        <w:t>Results:</w:t>
      </w:r>
      <w:r w:rsidRPr="00D75CF7">
        <w:rPr>
          <w:sz w:val="24"/>
          <w:szCs w:val="24"/>
        </w:rPr>
        <w:t xml:space="preserve"> </w:t>
      </w:r>
      <w:r w:rsidR="00524C53" w:rsidRPr="006A2E97">
        <w:rPr>
          <w:sz w:val="24"/>
          <w:szCs w:val="24"/>
          <w:highlight w:val="yellow"/>
        </w:rPr>
        <w:t>Re</w:t>
      </w:r>
      <w:r w:rsidR="006A2E97" w:rsidRPr="006A2E97">
        <w:rPr>
          <w:sz w:val="24"/>
          <w:szCs w:val="24"/>
          <w:highlight w:val="yellow"/>
        </w:rPr>
        <w:t>port the major findings including key quantitative results or trends to answer the questions you were asking (e.g.</w:t>
      </w:r>
      <w:r w:rsidR="00C95F38">
        <w:rPr>
          <w:sz w:val="24"/>
          <w:szCs w:val="24"/>
          <w:highlight w:val="yellow"/>
        </w:rPr>
        <w:t>,</w:t>
      </w:r>
      <w:r w:rsidR="006A2E97" w:rsidRPr="006A2E97">
        <w:rPr>
          <w:rFonts w:ascii="Corbel" w:hAnsi="Corbel"/>
          <w:color w:val="000000"/>
          <w:highlight w:val="yellow"/>
        </w:rPr>
        <w:t xml:space="preserve"> </w:t>
      </w:r>
      <w:r w:rsidR="006A2E97" w:rsidRPr="006A2E97">
        <w:rPr>
          <w:sz w:val="24"/>
          <w:szCs w:val="24"/>
          <w:highlight w:val="yellow"/>
        </w:rPr>
        <w:t>Among the entire sample (</w:t>
      </w:r>
      <w:r w:rsidR="006A2E97" w:rsidRPr="006A2E97">
        <w:rPr>
          <w:i/>
          <w:iCs/>
          <w:sz w:val="24"/>
          <w:szCs w:val="24"/>
          <w:highlight w:val="yellow"/>
        </w:rPr>
        <w:t>n</w:t>
      </w:r>
      <w:r w:rsidR="006A2E97" w:rsidRPr="006A2E97">
        <w:rPr>
          <w:sz w:val="24"/>
          <w:szCs w:val="24"/>
          <w:highlight w:val="yellow"/>
        </w:rPr>
        <w:t xml:space="preserve"> = 776), 20.7% reported…. (OR = 1.37, 95% CI 1.23 to 1.54, </w:t>
      </w:r>
      <w:r w:rsidR="006A2E97" w:rsidRPr="006A2E97">
        <w:rPr>
          <w:i/>
          <w:sz w:val="24"/>
          <w:szCs w:val="24"/>
          <w:highlight w:val="yellow"/>
        </w:rPr>
        <w:t xml:space="preserve">P </w:t>
      </w:r>
      <w:r w:rsidR="006A2E97" w:rsidRPr="006A2E97">
        <w:rPr>
          <w:sz w:val="24"/>
          <w:szCs w:val="24"/>
          <w:highlight w:val="yellow"/>
        </w:rPr>
        <w:t>&lt; .001), followed by</w:t>
      </w:r>
      <w:proofErr w:type="gramStart"/>
      <w:r w:rsidR="002370F8">
        <w:rPr>
          <w:sz w:val="24"/>
          <w:szCs w:val="24"/>
          <w:highlight w:val="yellow"/>
        </w:rPr>
        <w:t>…</w:t>
      </w:r>
      <w:r w:rsidR="006A2E97" w:rsidRPr="006A2E97">
        <w:rPr>
          <w:sz w:val="24"/>
          <w:szCs w:val="24"/>
          <w:highlight w:val="yellow"/>
        </w:rPr>
        <w:t>(</w:t>
      </w:r>
      <w:proofErr w:type="gramEnd"/>
      <w:r w:rsidR="006A2E97" w:rsidRPr="006A2E97">
        <w:rPr>
          <w:sz w:val="24"/>
          <w:szCs w:val="24"/>
          <w:highlight w:val="yellow"/>
        </w:rPr>
        <w:t xml:space="preserve">OR = 1.33, 95% CI 1.20 to 1.48, </w:t>
      </w:r>
      <w:r w:rsidR="006A2E97" w:rsidRPr="006A2E97">
        <w:rPr>
          <w:i/>
          <w:sz w:val="24"/>
          <w:szCs w:val="24"/>
          <w:highlight w:val="yellow"/>
        </w:rPr>
        <w:t xml:space="preserve">P </w:t>
      </w:r>
      <w:r w:rsidR="006A2E97" w:rsidRPr="006A2E97">
        <w:rPr>
          <w:sz w:val="24"/>
          <w:szCs w:val="24"/>
          <w:highlight w:val="yellow"/>
        </w:rPr>
        <w:t>&lt; .001)….)</w:t>
      </w:r>
    </w:p>
    <w:p w14:paraId="6A432DBC" w14:textId="00CAA70D" w:rsidR="006A2E97" w:rsidRPr="006A2E97" w:rsidRDefault="006A2E97" w:rsidP="007D4605">
      <w:pPr>
        <w:spacing w:line="480" w:lineRule="auto"/>
        <w:jc w:val="both"/>
        <w:rPr>
          <w:sz w:val="24"/>
          <w:szCs w:val="24"/>
        </w:rPr>
      </w:pPr>
      <w:r>
        <w:rPr>
          <w:b/>
          <w:sz w:val="24"/>
          <w:szCs w:val="24"/>
        </w:rPr>
        <w:t xml:space="preserve">Discussion </w:t>
      </w:r>
      <w:r w:rsidRPr="006A2E97">
        <w:rPr>
          <w:b/>
          <w:sz w:val="24"/>
          <w:szCs w:val="24"/>
          <w:highlight w:val="yellow"/>
        </w:rPr>
        <w:t>and/or</w:t>
      </w:r>
      <w:r>
        <w:rPr>
          <w:b/>
          <w:sz w:val="24"/>
          <w:szCs w:val="24"/>
        </w:rPr>
        <w:t xml:space="preserve"> </w:t>
      </w:r>
      <w:r w:rsidR="007D4605" w:rsidRPr="00D75CF7">
        <w:rPr>
          <w:b/>
          <w:sz w:val="24"/>
          <w:szCs w:val="24"/>
        </w:rPr>
        <w:t>Conclusion</w:t>
      </w:r>
      <w:r>
        <w:rPr>
          <w:b/>
          <w:sz w:val="24"/>
          <w:szCs w:val="24"/>
        </w:rPr>
        <w:t>:</w:t>
      </w:r>
      <w:r w:rsidR="007D4605" w:rsidRPr="00D75CF7">
        <w:rPr>
          <w:sz w:val="24"/>
          <w:szCs w:val="24"/>
        </w:rPr>
        <w:t xml:space="preserve"> </w:t>
      </w:r>
      <w:r w:rsidRPr="006A2E97">
        <w:rPr>
          <w:sz w:val="24"/>
          <w:szCs w:val="24"/>
          <w:highlight w:val="yellow"/>
        </w:rPr>
        <w:t>Give a</w:t>
      </w:r>
      <w:r w:rsidRPr="006A2E97">
        <w:rPr>
          <w:color w:val="000000"/>
          <w:sz w:val="24"/>
          <w:szCs w:val="24"/>
          <w:highlight w:val="yellow"/>
        </w:rPr>
        <w:t xml:space="preserve"> brief summary of your interp</w:t>
      </w:r>
      <w:r w:rsidR="00C95F38">
        <w:rPr>
          <w:color w:val="000000"/>
          <w:sz w:val="24"/>
          <w:szCs w:val="24"/>
          <w:highlight w:val="yellow"/>
        </w:rPr>
        <w:t>r</w:t>
      </w:r>
      <w:r w:rsidRPr="006A2E97">
        <w:rPr>
          <w:color w:val="000000"/>
          <w:sz w:val="24"/>
          <w:szCs w:val="24"/>
          <w:highlight w:val="yellow"/>
        </w:rPr>
        <w:t>etations and conclusions.</w:t>
      </w:r>
    </w:p>
    <w:p w14:paraId="33AF64FB" w14:textId="5F2943B5" w:rsidR="007D4605" w:rsidRPr="00D75CF7" w:rsidRDefault="007D4605" w:rsidP="007D4605">
      <w:pPr>
        <w:spacing w:line="480" w:lineRule="auto"/>
        <w:jc w:val="both"/>
        <w:rPr>
          <w:sz w:val="24"/>
          <w:szCs w:val="24"/>
        </w:rPr>
      </w:pPr>
      <w:r w:rsidRPr="00D75CF7">
        <w:rPr>
          <w:b/>
          <w:bCs/>
          <w:sz w:val="24"/>
          <w:szCs w:val="24"/>
        </w:rPr>
        <w:t xml:space="preserve">KEY WORDS: </w:t>
      </w:r>
      <w:r w:rsidR="00524C53" w:rsidRPr="00524C53">
        <w:rPr>
          <w:sz w:val="24"/>
          <w:szCs w:val="24"/>
          <w:highlight w:val="yellow"/>
        </w:rPr>
        <w:t>search</w:t>
      </w:r>
      <w:r w:rsidR="00C95F38">
        <w:rPr>
          <w:sz w:val="24"/>
          <w:szCs w:val="24"/>
          <w:highlight w:val="yellow"/>
        </w:rPr>
        <w:t xml:space="preserve"> key words for your paper</w:t>
      </w:r>
      <w:r w:rsidR="00524C53" w:rsidRPr="00524C53">
        <w:rPr>
          <w:sz w:val="24"/>
          <w:szCs w:val="24"/>
          <w:highlight w:val="yellow"/>
        </w:rPr>
        <w:t xml:space="preserve"> on </w:t>
      </w:r>
      <w:hyperlink r:id="rId7" w:history="1">
        <w:r w:rsidR="00524C53" w:rsidRPr="0018052F">
          <w:rPr>
            <w:rStyle w:val="Collegamentoipertestuale"/>
            <w:sz w:val="24"/>
            <w:szCs w:val="24"/>
            <w:highlight w:val="yellow"/>
          </w:rPr>
          <w:t>https://meshb.nlm.nih.gov/search</w:t>
        </w:r>
      </w:hyperlink>
      <w:r w:rsidR="00524C53" w:rsidRPr="00524C53">
        <w:rPr>
          <w:sz w:val="24"/>
          <w:szCs w:val="24"/>
          <w:highlight w:val="yellow"/>
        </w:rPr>
        <w:t xml:space="preserve"> (</w:t>
      </w:r>
      <w:r w:rsidR="00C95F38">
        <w:rPr>
          <w:sz w:val="24"/>
          <w:szCs w:val="24"/>
          <w:highlight w:val="yellow"/>
        </w:rPr>
        <w:t>write</w:t>
      </w:r>
      <w:r w:rsidR="00524C53" w:rsidRPr="00524C53">
        <w:rPr>
          <w:sz w:val="24"/>
          <w:szCs w:val="24"/>
          <w:highlight w:val="yellow"/>
        </w:rPr>
        <w:t xml:space="preserve"> them in alphabetic order)</w:t>
      </w:r>
      <w:r w:rsidR="00C95F38">
        <w:rPr>
          <w:sz w:val="24"/>
          <w:szCs w:val="24"/>
        </w:rPr>
        <w:t>.</w:t>
      </w:r>
    </w:p>
    <w:p w14:paraId="5E2121F5" w14:textId="40DA3CA4" w:rsidR="007D4605" w:rsidRPr="00D75CF7" w:rsidRDefault="007D4605" w:rsidP="007D4605">
      <w:pPr>
        <w:widowControl/>
        <w:autoSpaceDE/>
        <w:autoSpaceDN/>
        <w:adjustRightInd/>
        <w:spacing w:after="160" w:line="480" w:lineRule="auto"/>
        <w:contextualSpacing/>
        <w:jc w:val="both"/>
        <w:rPr>
          <w:rFonts w:eastAsiaTheme="minorHAnsi"/>
          <w:sz w:val="24"/>
          <w:szCs w:val="24"/>
        </w:rPr>
      </w:pPr>
      <w:r w:rsidRPr="00D75CF7">
        <w:rPr>
          <w:b/>
          <w:bCs/>
          <w:sz w:val="24"/>
          <w:szCs w:val="24"/>
        </w:rPr>
        <w:lastRenderedPageBreak/>
        <w:t>TAKE</w:t>
      </w:r>
      <w:r w:rsidR="002E5055" w:rsidRPr="00D75CF7">
        <w:rPr>
          <w:b/>
          <w:bCs/>
          <w:sz w:val="24"/>
          <w:szCs w:val="24"/>
        </w:rPr>
        <w:t>-</w:t>
      </w:r>
      <w:r w:rsidRPr="00D75CF7">
        <w:rPr>
          <w:b/>
          <w:bCs/>
          <w:sz w:val="24"/>
          <w:szCs w:val="24"/>
        </w:rPr>
        <w:t>HOME MESSAGE:</w:t>
      </w:r>
      <w:r w:rsidR="00C95F38">
        <w:rPr>
          <w:b/>
          <w:bCs/>
          <w:sz w:val="24"/>
          <w:szCs w:val="24"/>
        </w:rPr>
        <w:t xml:space="preserve"> </w:t>
      </w:r>
      <w:r w:rsidR="00C95F38" w:rsidRPr="00C95F38">
        <w:rPr>
          <w:sz w:val="24"/>
          <w:szCs w:val="24"/>
          <w:highlight w:val="yellow"/>
        </w:rPr>
        <w:t>a short take-home message of about 50 words.</w:t>
      </w:r>
    </w:p>
    <w:p w14:paraId="3377FF5B" w14:textId="77777777" w:rsidR="007D4605" w:rsidRPr="00D75CF7" w:rsidRDefault="007D4605" w:rsidP="007D4605">
      <w:pPr>
        <w:pStyle w:val="Stilepredefinito"/>
        <w:jc w:val="both"/>
        <w:rPr>
          <w:color w:val="auto"/>
          <w:lang w:val="en-US"/>
        </w:rPr>
      </w:pPr>
      <w:r w:rsidRPr="00D75CF7">
        <w:rPr>
          <w:rFonts w:ascii="Times New Roman" w:hAnsi="Times New Roman" w:cs="Times New Roman"/>
          <w:b/>
          <w:color w:val="auto"/>
          <w:sz w:val="20"/>
          <w:szCs w:val="20"/>
          <w:lang w:val="en-US"/>
        </w:rPr>
        <w:t xml:space="preserve">Competing interests:  </w:t>
      </w:r>
      <w:r w:rsidRPr="00D75CF7">
        <w:rPr>
          <w:rFonts w:ascii="Times New Roman" w:hAnsi="Times New Roman" w:cs="Times New Roman"/>
          <w:color w:val="auto"/>
          <w:sz w:val="20"/>
          <w:szCs w:val="20"/>
          <w:lang w:val="en-US"/>
        </w:rPr>
        <w:t>none declared</w:t>
      </w:r>
    </w:p>
    <w:p w14:paraId="227CFA11" w14:textId="6AC7ABDA" w:rsidR="007D4605" w:rsidRPr="00D75CF7" w:rsidRDefault="007D4605" w:rsidP="007D4605">
      <w:pPr>
        <w:pStyle w:val="Stilepredefinito"/>
        <w:jc w:val="both"/>
        <w:rPr>
          <w:color w:val="auto"/>
          <w:lang w:val="en-US"/>
        </w:rPr>
      </w:pPr>
      <w:r w:rsidRPr="00D75CF7">
        <w:rPr>
          <w:rFonts w:ascii="Times New Roman" w:hAnsi="Times New Roman" w:cs="Times New Roman"/>
          <w:color w:val="auto"/>
          <w:sz w:val="20"/>
          <w:szCs w:val="20"/>
          <w:lang w:val="en-US"/>
        </w:rPr>
        <w:t xml:space="preserve">Copyright © 2019 </w:t>
      </w:r>
      <w:r w:rsidR="00524C53" w:rsidRPr="002370F8">
        <w:rPr>
          <w:rFonts w:ascii="Times New Roman" w:hAnsi="Times New Roman" w:cs="Times New Roman"/>
          <w:color w:val="auto"/>
          <w:sz w:val="20"/>
          <w:szCs w:val="20"/>
          <w:highlight w:val="yellow"/>
          <w:lang w:val="en-US"/>
        </w:rPr>
        <w:t>Name and surname</w:t>
      </w:r>
      <w:r w:rsidR="0010117E" w:rsidRPr="002370F8">
        <w:rPr>
          <w:rFonts w:ascii="Times New Roman" w:hAnsi="Times New Roman" w:cs="Times New Roman"/>
          <w:color w:val="auto"/>
          <w:sz w:val="20"/>
          <w:szCs w:val="20"/>
          <w:highlight w:val="yellow"/>
          <w:lang w:val="en-US"/>
        </w:rPr>
        <w:t xml:space="preserve"> </w:t>
      </w:r>
      <w:r w:rsidRPr="002370F8">
        <w:rPr>
          <w:rFonts w:ascii="Times New Roman" w:hAnsi="Times New Roman" w:cs="Times New Roman"/>
          <w:color w:val="auto"/>
          <w:sz w:val="20"/>
          <w:szCs w:val="20"/>
          <w:highlight w:val="yellow"/>
          <w:lang w:val="en-US"/>
        </w:rPr>
        <w:t>et al.</w:t>
      </w:r>
      <w:r w:rsidRPr="00D75CF7">
        <w:rPr>
          <w:rFonts w:ascii="Times New Roman" w:hAnsi="Times New Roman" w:cs="Times New Roman"/>
          <w:color w:val="auto"/>
          <w:sz w:val="20"/>
          <w:szCs w:val="20"/>
          <w:lang w:val="en-US"/>
        </w:rPr>
        <w:tab/>
        <w:t xml:space="preserve">                        </w:t>
      </w:r>
      <w:proofErr w:type="spellStart"/>
      <w:r w:rsidRPr="00D75CF7">
        <w:rPr>
          <w:rFonts w:ascii="Times New Roman" w:hAnsi="Times New Roman" w:cs="Times New Roman"/>
          <w:color w:val="auto"/>
          <w:sz w:val="20"/>
          <w:szCs w:val="20"/>
          <w:lang w:val="en-US"/>
        </w:rPr>
        <w:t>Edizioni</w:t>
      </w:r>
      <w:proofErr w:type="spellEnd"/>
      <w:r w:rsidRPr="00D75CF7">
        <w:rPr>
          <w:rFonts w:ascii="Times New Roman" w:hAnsi="Times New Roman" w:cs="Times New Roman"/>
          <w:color w:val="auto"/>
          <w:sz w:val="20"/>
          <w:szCs w:val="20"/>
          <w:lang w:val="en-US"/>
        </w:rPr>
        <w:t xml:space="preserve"> FS Publishers </w:t>
      </w:r>
    </w:p>
    <w:p w14:paraId="2F922429" w14:textId="77777777" w:rsidR="007D4605" w:rsidRPr="00D75CF7" w:rsidRDefault="007D4605" w:rsidP="007D4605">
      <w:pPr>
        <w:pStyle w:val="Stilepredefinito"/>
        <w:jc w:val="both"/>
        <w:rPr>
          <w:color w:val="auto"/>
          <w:lang w:val="en-US"/>
        </w:rPr>
      </w:pPr>
      <w:r w:rsidRPr="00D75CF7">
        <w:rPr>
          <w:rFonts w:ascii="Times New Roman" w:hAnsi="Times New Roman" w:cs="Times New Roman"/>
          <w:color w:val="auto"/>
          <w:sz w:val="20"/>
          <w:szCs w:val="20"/>
          <w:lang w:val="en-US"/>
        </w:rPr>
        <w:t xml:space="preserve">This is an open access article distributed under the Creative Commons Attribution (CC BY 4.0) License, which permits unrestricted use, distribution, and reproduction in any medium, provided the original work is properly cited. See </w:t>
      </w:r>
      <w:proofErr w:type="gramStart"/>
      <w:r w:rsidRPr="00D75CF7">
        <w:rPr>
          <w:rFonts w:ascii="Times New Roman" w:hAnsi="Times New Roman" w:cs="Times New Roman"/>
          <w:color w:val="auto"/>
          <w:sz w:val="20"/>
          <w:szCs w:val="20"/>
          <w:lang w:val="en-US"/>
        </w:rPr>
        <w:t>http:www.creativecommons.org/licenses/by/4.0/</w:t>
      </w:r>
      <w:proofErr w:type="gramEnd"/>
      <w:r w:rsidRPr="00D75CF7">
        <w:rPr>
          <w:rFonts w:ascii="Times New Roman" w:hAnsi="Times New Roman" w:cs="Times New Roman"/>
          <w:color w:val="auto"/>
          <w:sz w:val="20"/>
          <w:szCs w:val="20"/>
          <w:lang w:val="en-US"/>
        </w:rPr>
        <w:t xml:space="preserve">. </w:t>
      </w:r>
    </w:p>
    <w:p w14:paraId="14820566" w14:textId="2399ACE7" w:rsidR="007D4605" w:rsidRPr="00D75CF7" w:rsidRDefault="007D4605" w:rsidP="007D4605">
      <w:pPr>
        <w:spacing w:line="480" w:lineRule="auto"/>
        <w:jc w:val="both"/>
      </w:pPr>
      <w:r w:rsidRPr="007E63B4">
        <w:rPr>
          <w:b/>
          <w:highlight w:val="yellow"/>
        </w:rPr>
        <w:t>Cite this article as:</w:t>
      </w:r>
      <w:r w:rsidRPr="007E63B4">
        <w:rPr>
          <w:highlight w:val="yellow"/>
        </w:rPr>
        <w:t xml:space="preserve"> </w:t>
      </w:r>
      <w:r w:rsidR="006A2E97">
        <w:rPr>
          <w:highlight w:val="yellow"/>
        </w:rPr>
        <w:t>Surname</w:t>
      </w:r>
      <w:r w:rsidRPr="007E63B4">
        <w:rPr>
          <w:highlight w:val="yellow"/>
        </w:rPr>
        <w:t xml:space="preserve"> </w:t>
      </w:r>
      <w:r w:rsidR="006A2E97">
        <w:rPr>
          <w:highlight w:val="yellow"/>
        </w:rPr>
        <w:t>Name (initials of all names)</w:t>
      </w:r>
      <w:r w:rsidR="00C95F38">
        <w:rPr>
          <w:highlight w:val="yellow"/>
        </w:rPr>
        <w:t>, for all authors</w:t>
      </w:r>
      <w:r w:rsidR="00002B96">
        <w:rPr>
          <w:highlight w:val="yellow"/>
        </w:rPr>
        <w:t>.</w:t>
      </w:r>
      <w:r w:rsidRPr="007E63B4">
        <w:rPr>
          <w:highlight w:val="yellow"/>
        </w:rPr>
        <w:t xml:space="preserve"> </w:t>
      </w:r>
      <w:r w:rsidR="00524C53">
        <w:rPr>
          <w:highlight w:val="yellow"/>
        </w:rPr>
        <w:t>Title</w:t>
      </w:r>
      <w:r w:rsidR="006A2E97">
        <w:rPr>
          <w:highlight w:val="yellow"/>
        </w:rPr>
        <w:t xml:space="preserve"> of the paper</w:t>
      </w:r>
      <w:proofErr w:type="gramStart"/>
      <w:r w:rsidR="00524C53">
        <w:rPr>
          <w:highlight w:val="yellow"/>
        </w:rPr>
        <w:t>…..</w:t>
      </w:r>
      <w:proofErr w:type="gramEnd"/>
      <w:r w:rsidR="0010117E" w:rsidRPr="007E63B4">
        <w:rPr>
          <w:highlight w:val="yellow"/>
        </w:rPr>
        <w:t xml:space="preserve"> </w:t>
      </w:r>
      <w:r w:rsidRPr="007E63B4">
        <w:rPr>
          <w:highlight w:val="yellow"/>
        </w:rPr>
        <w:t xml:space="preserve">[published online ahead of print </w:t>
      </w:r>
      <w:r w:rsidR="006A2E97">
        <w:rPr>
          <w:highlight w:val="yellow"/>
        </w:rPr>
        <w:t>Month</w:t>
      </w:r>
      <w:r w:rsidRPr="007E63B4">
        <w:rPr>
          <w:highlight w:val="yellow"/>
        </w:rPr>
        <w:t xml:space="preserve"> </w:t>
      </w:r>
      <w:r w:rsidR="006A2E97">
        <w:rPr>
          <w:highlight w:val="yellow"/>
        </w:rPr>
        <w:t>day</w:t>
      </w:r>
      <w:r w:rsidRPr="007E63B4">
        <w:rPr>
          <w:highlight w:val="yellow"/>
        </w:rPr>
        <w:t xml:space="preserve">, </w:t>
      </w:r>
      <w:r w:rsidR="006A2E97">
        <w:rPr>
          <w:highlight w:val="yellow"/>
        </w:rPr>
        <w:t>year</w:t>
      </w:r>
      <w:r w:rsidRPr="007E63B4">
        <w:rPr>
          <w:highlight w:val="yellow"/>
        </w:rPr>
        <w:t>].</w:t>
      </w:r>
      <w:r w:rsidRPr="007E63B4">
        <w:rPr>
          <w:b/>
          <w:highlight w:val="yellow"/>
        </w:rPr>
        <w:t xml:space="preserve"> </w:t>
      </w:r>
      <w:r w:rsidRPr="007E63B4">
        <w:rPr>
          <w:highlight w:val="yellow"/>
        </w:rPr>
        <w:t xml:space="preserve">J Health Soc Sci. </w:t>
      </w:r>
      <w:proofErr w:type="spellStart"/>
      <w:r w:rsidRPr="007E63B4">
        <w:rPr>
          <w:highlight w:val="yellow"/>
        </w:rPr>
        <w:t>doi</w:t>
      </w:r>
      <w:proofErr w:type="spellEnd"/>
      <w:r w:rsidR="007E63B4" w:rsidRPr="007E63B4">
        <w:rPr>
          <w:highlight w:val="yellow"/>
        </w:rPr>
        <w:t xml:space="preserve"> by editorial office</w:t>
      </w:r>
      <w:r w:rsidRPr="00D75CF7">
        <w:t xml:space="preserve"> </w:t>
      </w:r>
    </w:p>
    <w:p w14:paraId="5B15DEFD" w14:textId="77777777" w:rsidR="007D4605" w:rsidRPr="00D75CF7" w:rsidRDefault="007D4605" w:rsidP="007D4605">
      <w:pPr>
        <w:pStyle w:val="Stilepredefinito"/>
        <w:jc w:val="both"/>
        <w:rPr>
          <w:color w:val="auto"/>
          <w:lang w:val="en-US"/>
        </w:rPr>
      </w:pPr>
      <w:r w:rsidRPr="00D75CF7">
        <w:rPr>
          <w:rFonts w:ascii="Times New Roman" w:hAnsi="Times New Roman" w:cs="Times New Roman"/>
          <w:color w:val="auto"/>
          <w:sz w:val="20"/>
          <w:szCs w:val="20"/>
          <w:lang w:val="en-US"/>
        </w:rPr>
        <w:t xml:space="preserve">DOI  </w:t>
      </w:r>
    </w:p>
    <w:p w14:paraId="71186DF1" w14:textId="3739EDF8" w:rsidR="007D4605" w:rsidRPr="00D75CF7" w:rsidRDefault="007D4605" w:rsidP="007D4605">
      <w:pPr>
        <w:pStyle w:val="Stilepredefinito"/>
        <w:spacing w:after="0" w:line="115" w:lineRule="atLeast"/>
        <w:jc w:val="center"/>
        <w:rPr>
          <w:color w:val="auto"/>
          <w:lang w:val="en-US"/>
        </w:rPr>
      </w:pPr>
    </w:p>
    <w:p w14:paraId="4BEF3B03" w14:textId="77777777" w:rsidR="0010117E" w:rsidRPr="00D75CF7" w:rsidRDefault="0010117E" w:rsidP="007D4605">
      <w:pPr>
        <w:pStyle w:val="Stilepredefinito"/>
        <w:spacing w:after="0" w:line="115" w:lineRule="atLeast"/>
        <w:jc w:val="center"/>
        <w:rPr>
          <w:color w:val="auto"/>
          <w:lang w:val="en-US"/>
        </w:rPr>
      </w:pPr>
    </w:p>
    <w:p w14:paraId="513EB52E" w14:textId="18EF5EB1" w:rsidR="007D4605" w:rsidRPr="00D75CF7" w:rsidRDefault="007D4605" w:rsidP="007D4605">
      <w:pPr>
        <w:pStyle w:val="Stilepredefinito"/>
        <w:jc w:val="both"/>
        <w:rPr>
          <w:color w:val="auto"/>
          <w:lang w:val="en-US"/>
        </w:rPr>
      </w:pPr>
      <w:r w:rsidRPr="00524C53">
        <w:rPr>
          <w:rFonts w:ascii="Times New Roman" w:hAnsi="Times New Roman" w:cs="Times New Roman"/>
          <w:b/>
          <w:color w:val="auto"/>
          <w:sz w:val="20"/>
          <w:szCs w:val="20"/>
          <w:highlight w:val="yellow"/>
          <w:lang w:val="en-US"/>
        </w:rPr>
        <w:t>Received:</w:t>
      </w:r>
      <w:r w:rsidRPr="00524C53">
        <w:rPr>
          <w:rFonts w:ascii="Times New Roman" w:hAnsi="Times New Roman" w:cs="Times New Roman"/>
          <w:color w:val="auto"/>
          <w:sz w:val="20"/>
          <w:szCs w:val="20"/>
          <w:highlight w:val="yellow"/>
          <w:lang w:val="en-US"/>
        </w:rPr>
        <w:t xml:space="preserve"> </w:t>
      </w:r>
      <w:r w:rsidR="00524C53" w:rsidRPr="00524C53">
        <w:rPr>
          <w:rFonts w:ascii="Times New Roman" w:hAnsi="Times New Roman" w:cs="Times New Roman"/>
          <w:color w:val="auto"/>
          <w:sz w:val="20"/>
          <w:szCs w:val="20"/>
          <w:highlight w:val="yellow"/>
          <w:lang w:val="en-US"/>
        </w:rPr>
        <w:t>here, the submission date (e.g.14</w:t>
      </w:r>
      <w:r w:rsidRPr="00524C53">
        <w:rPr>
          <w:rFonts w:ascii="Times New Roman" w:hAnsi="Times New Roman" w:cs="Times New Roman"/>
          <w:color w:val="auto"/>
          <w:sz w:val="20"/>
          <w:szCs w:val="20"/>
          <w:highlight w:val="yellow"/>
          <w:lang w:val="en-US"/>
        </w:rPr>
        <w:t xml:space="preserve"> </w:t>
      </w:r>
      <w:r w:rsidR="0010117E" w:rsidRPr="00524C53">
        <w:rPr>
          <w:rFonts w:ascii="Times New Roman" w:hAnsi="Times New Roman" w:cs="Times New Roman"/>
          <w:color w:val="auto"/>
          <w:sz w:val="20"/>
          <w:szCs w:val="20"/>
          <w:highlight w:val="yellow"/>
          <w:lang w:val="en-US"/>
        </w:rPr>
        <w:t>May</w:t>
      </w:r>
      <w:r w:rsidRPr="00524C53">
        <w:rPr>
          <w:rFonts w:ascii="Times New Roman" w:hAnsi="Times New Roman" w:cs="Times New Roman"/>
          <w:color w:val="auto"/>
          <w:sz w:val="20"/>
          <w:szCs w:val="20"/>
          <w:highlight w:val="yellow"/>
          <w:lang w:val="en-US"/>
        </w:rPr>
        <w:t xml:space="preserve"> 201</w:t>
      </w:r>
      <w:r w:rsidR="0010117E" w:rsidRPr="00524C53">
        <w:rPr>
          <w:rFonts w:ascii="Times New Roman" w:hAnsi="Times New Roman" w:cs="Times New Roman"/>
          <w:color w:val="auto"/>
          <w:sz w:val="20"/>
          <w:szCs w:val="20"/>
          <w:highlight w:val="yellow"/>
          <w:lang w:val="en-US"/>
        </w:rPr>
        <w:t>9</w:t>
      </w:r>
      <w:r w:rsidR="00524C53" w:rsidRPr="00524C53">
        <w:rPr>
          <w:rFonts w:ascii="Times New Roman" w:hAnsi="Times New Roman" w:cs="Times New Roman"/>
          <w:color w:val="auto"/>
          <w:sz w:val="20"/>
          <w:szCs w:val="20"/>
          <w:highlight w:val="yellow"/>
          <w:lang w:val="en-US"/>
        </w:rPr>
        <w:t>)</w:t>
      </w:r>
      <w:r w:rsidRPr="00D75CF7">
        <w:rPr>
          <w:rFonts w:ascii="Times New Roman" w:hAnsi="Times New Roman" w:cs="Times New Roman"/>
          <w:color w:val="auto"/>
          <w:sz w:val="20"/>
          <w:szCs w:val="20"/>
          <w:lang w:val="en-US"/>
        </w:rPr>
        <w:t xml:space="preserve">     </w:t>
      </w:r>
      <w:r w:rsidRPr="00D75CF7">
        <w:rPr>
          <w:rFonts w:ascii="Times New Roman" w:hAnsi="Times New Roman" w:cs="Times New Roman"/>
          <w:b/>
          <w:color w:val="auto"/>
          <w:sz w:val="20"/>
          <w:szCs w:val="20"/>
          <w:lang w:val="en-US"/>
        </w:rPr>
        <w:t>Accepted:</w:t>
      </w:r>
      <w:r w:rsidRPr="00D75CF7">
        <w:rPr>
          <w:rFonts w:ascii="Times New Roman" w:hAnsi="Times New Roman" w:cs="Times New Roman"/>
          <w:color w:val="auto"/>
          <w:sz w:val="20"/>
          <w:szCs w:val="20"/>
          <w:lang w:val="en-US"/>
        </w:rPr>
        <w:t xml:space="preserve"> </w:t>
      </w:r>
      <w:r w:rsidR="00524C53">
        <w:rPr>
          <w:rFonts w:ascii="Times New Roman" w:hAnsi="Times New Roman" w:cs="Times New Roman"/>
          <w:color w:val="auto"/>
          <w:sz w:val="20"/>
          <w:szCs w:val="20"/>
          <w:lang w:val="en-US"/>
        </w:rPr>
        <w:t xml:space="preserve">      </w:t>
      </w:r>
      <w:r w:rsidRPr="00D75CF7">
        <w:rPr>
          <w:rFonts w:ascii="Times New Roman" w:hAnsi="Times New Roman" w:cs="Times New Roman"/>
          <w:color w:val="auto"/>
          <w:sz w:val="20"/>
          <w:szCs w:val="20"/>
          <w:lang w:val="en-US"/>
        </w:rPr>
        <w:t xml:space="preserve">     </w:t>
      </w:r>
      <w:r w:rsidRPr="00D75CF7">
        <w:rPr>
          <w:rFonts w:ascii="Times New Roman" w:hAnsi="Times New Roman" w:cs="Times New Roman"/>
          <w:b/>
          <w:color w:val="auto"/>
          <w:sz w:val="20"/>
          <w:szCs w:val="20"/>
          <w:lang w:val="en-US"/>
        </w:rPr>
        <w:t>Published Online:</w:t>
      </w:r>
      <w:r w:rsidRPr="00D75CF7">
        <w:rPr>
          <w:rFonts w:ascii="Times New Roman" w:hAnsi="Times New Roman" w:cs="Times New Roman"/>
          <w:color w:val="auto"/>
          <w:sz w:val="20"/>
          <w:szCs w:val="20"/>
          <w:lang w:val="en-US"/>
        </w:rPr>
        <w:t xml:space="preserve">  </w:t>
      </w:r>
    </w:p>
    <w:p w14:paraId="6DB97EA6" w14:textId="77777777" w:rsidR="007D4605" w:rsidRPr="00D75CF7" w:rsidRDefault="007D4605" w:rsidP="007D4605">
      <w:pPr>
        <w:pStyle w:val="Nessunaspaziatura"/>
        <w:spacing w:line="276" w:lineRule="auto"/>
        <w:jc w:val="center"/>
        <w:rPr>
          <w:rFonts w:ascii="Times New Roman" w:hAnsi="Times New Roman"/>
          <w:b/>
          <w:sz w:val="24"/>
        </w:rPr>
      </w:pPr>
    </w:p>
    <w:p w14:paraId="2E99773A" w14:textId="5D17CAD0" w:rsidR="00760B4F" w:rsidRDefault="007C46F6" w:rsidP="00A51E6F">
      <w:pPr>
        <w:spacing w:line="480" w:lineRule="auto"/>
        <w:jc w:val="both"/>
        <w:rPr>
          <w:b/>
          <w:sz w:val="24"/>
          <w:szCs w:val="24"/>
        </w:rPr>
      </w:pPr>
      <w:r w:rsidRPr="007C46F6">
        <w:rPr>
          <w:b/>
          <w:sz w:val="24"/>
          <w:szCs w:val="24"/>
          <w:highlight w:val="yellow"/>
        </w:rPr>
        <w:t>Please, use</w:t>
      </w:r>
      <w:r>
        <w:rPr>
          <w:b/>
          <w:sz w:val="24"/>
          <w:szCs w:val="24"/>
          <w:highlight w:val="yellow"/>
        </w:rPr>
        <w:t xml:space="preserve"> </w:t>
      </w:r>
      <w:r w:rsidRPr="007C46F6">
        <w:rPr>
          <w:b/>
          <w:sz w:val="24"/>
          <w:szCs w:val="24"/>
          <w:highlight w:val="yellow"/>
        </w:rPr>
        <w:t>Times New Roman</w:t>
      </w:r>
      <w:r>
        <w:rPr>
          <w:b/>
          <w:sz w:val="24"/>
          <w:szCs w:val="24"/>
          <w:highlight w:val="yellow"/>
        </w:rPr>
        <w:t xml:space="preserve"> character</w:t>
      </w:r>
      <w:r w:rsidRPr="007C46F6">
        <w:rPr>
          <w:b/>
          <w:sz w:val="24"/>
          <w:szCs w:val="24"/>
          <w:highlight w:val="yellow"/>
        </w:rPr>
        <w:t xml:space="preserve"> 12 </w:t>
      </w:r>
      <w:r w:rsidR="00002B96">
        <w:rPr>
          <w:b/>
          <w:sz w:val="24"/>
          <w:szCs w:val="24"/>
          <w:highlight w:val="yellow"/>
        </w:rPr>
        <w:t xml:space="preserve">with </w:t>
      </w:r>
      <w:r w:rsidRPr="007C46F6">
        <w:rPr>
          <w:b/>
          <w:sz w:val="24"/>
          <w:szCs w:val="24"/>
          <w:highlight w:val="yellow"/>
        </w:rPr>
        <w:t>double s</w:t>
      </w:r>
      <w:r w:rsidRPr="00002B96">
        <w:rPr>
          <w:b/>
          <w:sz w:val="24"/>
          <w:szCs w:val="24"/>
          <w:highlight w:val="yellow"/>
        </w:rPr>
        <w:t>pace</w:t>
      </w:r>
      <w:r w:rsidR="00002B96" w:rsidRPr="00002B96">
        <w:rPr>
          <w:b/>
          <w:sz w:val="24"/>
          <w:szCs w:val="24"/>
          <w:highlight w:val="yellow"/>
        </w:rPr>
        <w:t xml:space="preserve"> for your manuscript</w:t>
      </w:r>
    </w:p>
    <w:p w14:paraId="3FA49F69" w14:textId="6EC5A009" w:rsidR="00B81163" w:rsidRPr="00D75CF7" w:rsidRDefault="00B81163" w:rsidP="00A51E6F">
      <w:pPr>
        <w:spacing w:line="480" w:lineRule="auto"/>
        <w:jc w:val="both"/>
        <w:rPr>
          <w:b/>
          <w:sz w:val="24"/>
          <w:szCs w:val="24"/>
        </w:rPr>
      </w:pPr>
      <w:r w:rsidRPr="00D75CF7">
        <w:rPr>
          <w:b/>
          <w:sz w:val="24"/>
          <w:szCs w:val="24"/>
        </w:rPr>
        <w:t>I</w:t>
      </w:r>
      <w:r w:rsidR="00A51E6F" w:rsidRPr="00D75CF7">
        <w:rPr>
          <w:b/>
          <w:sz w:val="24"/>
          <w:szCs w:val="24"/>
        </w:rPr>
        <w:t>NTRODUCTION</w:t>
      </w:r>
      <w:r w:rsidRPr="00D75CF7">
        <w:rPr>
          <w:b/>
          <w:sz w:val="24"/>
          <w:szCs w:val="24"/>
        </w:rPr>
        <w:t xml:space="preserve"> </w:t>
      </w:r>
    </w:p>
    <w:p w14:paraId="6CC98EAA" w14:textId="4645FB1D" w:rsidR="006A2E97" w:rsidRDefault="00B81163" w:rsidP="006A2E97">
      <w:pPr>
        <w:spacing w:line="480" w:lineRule="auto"/>
        <w:jc w:val="both"/>
        <w:rPr>
          <w:sz w:val="24"/>
          <w:szCs w:val="24"/>
        </w:rPr>
      </w:pPr>
      <w:r w:rsidRPr="00D75CF7">
        <w:rPr>
          <w:sz w:val="24"/>
          <w:szCs w:val="24"/>
        </w:rPr>
        <w:t>In 2015</w:t>
      </w:r>
      <w:r w:rsidR="00A51E6F" w:rsidRPr="00D75CF7">
        <w:rPr>
          <w:sz w:val="24"/>
          <w:szCs w:val="24"/>
        </w:rPr>
        <w:t>,</w:t>
      </w:r>
      <w:r w:rsidR="000D51D5" w:rsidRPr="00D75CF7">
        <w:rPr>
          <w:sz w:val="24"/>
          <w:szCs w:val="24"/>
        </w:rPr>
        <w:t xml:space="preserve"> </w:t>
      </w:r>
      <w:r w:rsidRPr="00D75CF7">
        <w:rPr>
          <w:sz w:val="24"/>
          <w:szCs w:val="24"/>
        </w:rPr>
        <w:t>12.5 million Americans</w:t>
      </w:r>
      <w:r w:rsidR="006A2E97">
        <w:rPr>
          <w:sz w:val="24"/>
          <w:szCs w:val="24"/>
        </w:rPr>
        <w:t>………</w:t>
      </w:r>
      <w:proofErr w:type="gramStart"/>
      <w:r w:rsidR="006A2E97">
        <w:rPr>
          <w:sz w:val="24"/>
          <w:szCs w:val="24"/>
        </w:rPr>
        <w:t>…..</w:t>
      </w:r>
      <w:proofErr w:type="gramEnd"/>
      <w:r w:rsidR="00A56910" w:rsidRPr="00D75CF7">
        <w:rPr>
          <w:noProof/>
          <w:sz w:val="24"/>
          <w:szCs w:val="24"/>
        </w:rPr>
        <w:t>[1]</w:t>
      </w:r>
      <w:r w:rsidRPr="00D75CF7">
        <w:rPr>
          <w:sz w:val="24"/>
          <w:szCs w:val="24"/>
        </w:rPr>
        <w:t xml:space="preserve">. The term </w:t>
      </w:r>
      <w:r w:rsidR="00C02229">
        <w:rPr>
          <w:sz w:val="24"/>
          <w:szCs w:val="24"/>
        </w:rPr>
        <w:t>‘</w:t>
      </w:r>
      <w:r w:rsidRPr="00D75CF7">
        <w:rPr>
          <w:sz w:val="24"/>
          <w:szCs w:val="24"/>
        </w:rPr>
        <w:t>misuse</w:t>
      </w:r>
      <w:r w:rsidR="00C02229">
        <w:rPr>
          <w:sz w:val="24"/>
          <w:szCs w:val="24"/>
        </w:rPr>
        <w:t>’</w:t>
      </w:r>
      <w:proofErr w:type="gramStart"/>
      <w:r w:rsidR="006A2E97">
        <w:rPr>
          <w:sz w:val="24"/>
          <w:szCs w:val="24"/>
        </w:rPr>
        <w:t>…..</w:t>
      </w:r>
      <w:proofErr w:type="gramEnd"/>
      <w:r w:rsidRPr="00D75CF7">
        <w:rPr>
          <w:sz w:val="24"/>
          <w:szCs w:val="24"/>
        </w:rPr>
        <w:t xml:space="preserve"> </w:t>
      </w:r>
      <w:r w:rsidR="00A56910" w:rsidRPr="00D75CF7">
        <w:rPr>
          <w:noProof/>
          <w:sz w:val="24"/>
          <w:szCs w:val="24"/>
        </w:rPr>
        <w:t>[1, 2]</w:t>
      </w:r>
      <w:r w:rsidRPr="00D75CF7">
        <w:rPr>
          <w:sz w:val="24"/>
          <w:szCs w:val="24"/>
        </w:rPr>
        <w:t>. This is the typical age of</w:t>
      </w:r>
      <w:r w:rsidR="006A2E97">
        <w:rPr>
          <w:sz w:val="24"/>
          <w:szCs w:val="24"/>
        </w:rPr>
        <w:t>….</w:t>
      </w:r>
      <w:r w:rsidRPr="00D75CF7">
        <w:rPr>
          <w:sz w:val="24"/>
          <w:szCs w:val="24"/>
        </w:rPr>
        <w:t xml:space="preserve"> </w:t>
      </w:r>
      <w:r w:rsidR="00A56910" w:rsidRPr="00D75CF7">
        <w:rPr>
          <w:noProof/>
          <w:sz w:val="24"/>
          <w:szCs w:val="24"/>
        </w:rPr>
        <w:t>[3</w:t>
      </w:r>
      <w:r w:rsidR="00C02229" w:rsidRPr="00D75CF7">
        <w:rPr>
          <w:lang w:val="en-GB"/>
        </w:rPr>
        <w:t>–</w:t>
      </w:r>
      <w:proofErr w:type="gramStart"/>
      <w:r w:rsidR="00A56910" w:rsidRPr="00D75CF7">
        <w:rPr>
          <w:noProof/>
          <w:sz w:val="24"/>
          <w:szCs w:val="24"/>
        </w:rPr>
        <w:t>5]</w:t>
      </w:r>
      <w:r w:rsidR="006A2E97">
        <w:rPr>
          <w:sz w:val="24"/>
          <w:szCs w:val="24"/>
        </w:rPr>
        <w:t>…</w:t>
      </w:r>
      <w:proofErr w:type="gramEnd"/>
      <w:r w:rsidR="006A2E97">
        <w:rPr>
          <w:sz w:val="24"/>
          <w:szCs w:val="24"/>
        </w:rPr>
        <w:t>……</w:t>
      </w:r>
      <w:r w:rsidR="007C46F6">
        <w:rPr>
          <w:sz w:val="24"/>
          <w:szCs w:val="24"/>
        </w:rPr>
        <w:t>………………………………..</w:t>
      </w:r>
    </w:p>
    <w:p w14:paraId="193FFE01" w14:textId="1C825B72" w:rsidR="009C755F" w:rsidRPr="00D75CF7" w:rsidRDefault="006A2E97" w:rsidP="006A2E97">
      <w:pPr>
        <w:spacing w:line="480" w:lineRule="auto"/>
        <w:jc w:val="both"/>
        <w:rPr>
          <w:sz w:val="24"/>
          <w:szCs w:val="24"/>
        </w:rPr>
      </w:pPr>
      <w:r>
        <w:rPr>
          <w:sz w:val="24"/>
          <w:szCs w:val="24"/>
        </w:rPr>
        <w:t>Therefore, aim of the study was to…</w:t>
      </w:r>
      <w:proofErr w:type="gramStart"/>
      <w:r>
        <w:rPr>
          <w:sz w:val="24"/>
          <w:szCs w:val="24"/>
        </w:rPr>
        <w:t>…..</w:t>
      </w:r>
      <w:proofErr w:type="gramEnd"/>
      <w:r w:rsidR="00B81163" w:rsidRPr="00D75CF7">
        <w:rPr>
          <w:sz w:val="24"/>
          <w:szCs w:val="24"/>
        </w:rPr>
        <w:t xml:space="preserve"> </w:t>
      </w:r>
    </w:p>
    <w:p w14:paraId="5C454B69" w14:textId="059DFEAE" w:rsidR="00B81163" w:rsidRPr="00D75CF7" w:rsidRDefault="00F50E18" w:rsidP="00A51E6F">
      <w:pPr>
        <w:spacing w:line="480" w:lineRule="auto"/>
        <w:jc w:val="both"/>
        <w:rPr>
          <w:b/>
          <w:sz w:val="24"/>
          <w:szCs w:val="24"/>
        </w:rPr>
      </w:pPr>
      <w:r w:rsidRPr="00D75CF7">
        <w:rPr>
          <w:b/>
          <w:sz w:val="24"/>
          <w:szCs w:val="24"/>
        </w:rPr>
        <w:t>METHODS</w:t>
      </w:r>
      <w:r w:rsidR="00B81163" w:rsidRPr="00D75CF7">
        <w:rPr>
          <w:b/>
          <w:sz w:val="24"/>
          <w:szCs w:val="24"/>
        </w:rPr>
        <w:fldChar w:fldCharType="begin"/>
      </w:r>
      <w:r w:rsidR="00B81163" w:rsidRPr="00D75CF7">
        <w:rPr>
          <w:b/>
          <w:sz w:val="24"/>
          <w:szCs w:val="24"/>
        </w:rPr>
        <w:instrText>tc "</w:instrText>
      </w:r>
      <w:bookmarkStart w:id="1" w:name="_Toc361752659"/>
      <w:bookmarkStart w:id="2" w:name="_Toc361753069"/>
      <w:r w:rsidR="00B81163" w:rsidRPr="00D75CF7">
        <w:rPr>
          <w:b/>
          <w:sz w:val="24"/>
          <w:szCs w:val="24"/>
        </w:rPr>
        <w:instrText>NO NEWS IS NO NEWS</w:instrText>
      </w:r>
      <w:bookmarkEnd w:id="1"/>
      <w:bookmarkEnd w:id="2"/>
      <w:r w:rsidR="00B81163" w:rsidRPr="00D75CF7">
        <w:rPr>
          <w:b/>
          <w:sz w:val="24"/>
          <w:szCs w:val="24"/>
        </w:rPr>
        <w:instrText>"</w:instrText>
      </w:r>
      <w:r w:rsidR="00B81163" w:rsidRPr="00D75CF7">
        <w:rPr>
          <w:b/>
          <w:sz w:val="24"/>
          <w:szCs w:val="24"/>
        </w:rPr>
        <w:fldChar w:fldCharType="end"/>
      </w:r>
    </w:p>
    <w:p w14:paraId="25360E43" w14:textId="03AB047F" w:rsidR="002370F8" w:rsidRDefault="002370F8" w:rsidP="00A51E6F">
      <w:pPr>
        <w:spacing w:line="480" w:lineRule="auto"/>
        <w:jc w:val="both"/>
        <w:rPr>
          <w:b/>
          <w:i/>
          <w:sz w:val="24"/>
          <w:szCs w:val="24"/>
        </w:rPr>
      </w:pPr>
      <w:r>
        <w:rPr>
          <w:b/>
          <w:i/>
          <w:sz w:val="24"/>
          <w:szCs w:val="24"/>
        </w:rPr>
        <w:t xml:space="preserve">Study design </w:t>
      </w:r>
      <w:r w:rsidR="00556822">
        <w:rPr>
          <w:b/>
          <w:i/>
          <w:sz w:val="24"/>
          <w:szCs w:val="24"/>
        </w:rPr>
        <w:t>and procedure</w:t>
      </w:r>
    </w:p>
    <w:p w14:paraId="6466490B" w14:textId="77777777" w:rsidR="002370F8" w:rsidRDefault="002370F8" w:rsidP="00A51E6F">
      <w:pPr>
        <w:spacing w:line="480" w:lineRule="auto"/>
        <w:jc w:val="both"/>
        <w:rPr>
          <w:b/>
          <w:i/>
          <w:sz w:val="24"/>
          <w:szCs w:val="24"/>
        </w:rPr>
      </w:pPr>
    </w:p>
    <w:p w14:paraId="4A8B47FA" w14:textId="77777777" w:rsidR="002370F8" w:rsidRDefault="002370F8" w:rsidP="00A51E6F">
      <w:pPr>
        <w:spacing w:line="480" w:lineRule="auto"/>
        <w:jc w:val="both"/>
        <w:rPr>
          <w:b/>
          <w:i/>
          <w:sz w:val="24"/>
          <w:szCs w:val="24"/>
        </w:rPr>
      </w:pPr>
    </w:p>
    <w:p w14:paraId="459E7502" w14:textId="6023195B" w:rsidR="00B81163" w:rsidRPr="00D75CF7" w:rsidRDefault="00F50E18" w:rsidP="00A51E6F">
      <w:pPr>
        <w:spacing w:line="480" w:lineRule="auto"/>
        <w:jc w:val="both"/>
        <w:rPr>
          <w:b/>
          <w:i/>
          <w:sz w:val="24"/>
          <w:szCs w:val="24"/>
        </w:rPr>
      </w:pPr>
      <w:r w:rsidRPr="00D75CF7">
        <w:rPr>
          <w:b/>
          <w:i/>
          <w:sz w:val="24"/>
          <w:szCs w:val="24"/>
        </w:rPr>
        <w:t>Study p</w:t>
      </w:r>
      <w:r w:rsidR="00B81163" w:rsidRPr="00D75CF7">
        <w:rPr>
          <w:b/>
          <w:i/>
          <w:sz w:val="24"/>
          <w:szCs w:val="24"/>
        </w:rPr>
        <w:t xml:space="preserve">articipants </w:t>
      </w:r>
      <w:r w:rsidR="002370F8">
        <w:rPr>
          <w:b/>
          <w:i/>
          <w:sz w:val="24"/>
          <w:szCs w:val="24"/>
        </w:rPr>
        <w:t>and sampling</w:t>
      </w:r>
    </w:p>
    <w:p w14:paraId="65A092D8" w14:textId="77777777" w:rsidR="006A2E97" w:rsidRDefault="006A2E97" w:rsidP="00A51E6F">
      <w:pPr>
        <w:spacing w:line="480" w:lineRule="auto"/>
        <w:jc w:val="both"/>
        <w:rPr>
          <w:b/>
          <w:i/>
          <w:sz w:val="24"/>
          <w:szCs w:val="24"/>
        </w:rPr>
      </w:pPr>
    </w:p>
    <w:p w14:paraId="7664DA5A" w14:textId="77777777" w:rsidR="006A2E97" w:rsidRDefault="006A2E97" w:rsidP="00A51E6F">
      <w:pPr>
        <w:spacing w:line="480" w:lineRule="auto"/>
        <w:jc w:val="both"/>
        <w:rPr>
          <w:b/>
          <w:i/>
          <w:sz w:val="24"/>
          <w:szCs w:val="24"/>
        </w:rPr>
      </w:pPr>
    </w:p>
    <w:p w14:paraId="58CD601B" w14:textId="5C2E46F4" w:rsidR="00B81163" w:rsidRPr="00D75CF7" w:rsidRDefault="00F50E18" w:rsidP="00A51E6F">
      <w:pPr>
        <w:spacing w:line="480" w:lineRule="auto"/>
        <w:jc w:val="both"/>
        <w:rPr>
          <w:b/>
          <w:i/>
          <w:sz w:val="24"/>
          <w:szCs w:val="24"/>
        </w:rPr>
      </w:pPr>
      <w:r w:rsidRPr="00D75CF7">
        <w:rPr>
          <w:b/>
          <w:i/>
          <w:sz w:val="24"/>
          <w:szCs w:val="24"/>
        </w:rPr>
        <w:t>Study instruments and m</w:t>
      </w:r>
      <w:r w:rsidR="00863649" w:rsidRPr="00D75CF7">
        <w:rPr>
          <w:b/>
          <w:i/>
          <w:sz w:val="24"/>
          <w:szCs w:val="24"/>
        </w:rPr>
        <w:t>easures</w:t>
      </w:r>
      <w:r w:rsidR="00B81163" w:rsidRPr="00D75CF7">
        <w:rPr>
          <w:b/>
          <w:i/>
          <w:sz w:val="24"/>
          <w:szCs w:val="24"/>
        </w:rPr>
        <w:t xml:space="preserve"> </w:t>
      </w:r>
    </w:p>
    <w:p w14:paraId="6E7AABC9" w14:textId="77777777" w:rsidR="006A2E97" w:rsidRDefault="006A2E97" w:rsidP="00A51E6F">
      <w:pPr>
        <w:spacing w:line="480" w:lineRule="auto"/>
        <w:jc w:val="both"/>
        <w:rPr>
          <w:i/>
          <w:sz w:val="24"/>
          <w:szCs w:val="24"/>
        </w:rPr>
      </w:pPr>
    </w:p>
    <w:p w14:paraId="449DFA62" w14:textId="15721C1D" w:rsidR="006A2E97" w:rsidRDefault="00002B96" w:rsidP="00A51E6F">
      <w:pPr>
        <w:spacing w:line="480" w:lineRule="auto"/>
        <w:jc w:val="both"/>
        <w:rPr>
          <w:b/>
          <w:bCs/>
          <w:i/>
          <w:sz w:val="24"/>
          <w:szCs w:val="24"/>
        </w:rPr>
      </w:pPr>
      <w:r>
        <w:rPr>
          <w:b/>
          <w:bCs/>
          <w:i/>
          <w:sz w:val="24"/>
          <w:szCs w:val="24"/>
        </w:rPr>
        <w:lastRenderedPageBreak/>
        <w:t>Ethical aspects</w:t>
      </w:r>
    </w:p>
    <w:p w14:paraId="6E28B700" w14:textId="55AD54A2" w:rsidR="002370F8" w:rsidRDefault="002370F8" w:rsidP="00A51E6F">
      <w:pPr>
        <w:spacing w:line="480" w:lineRule="auto"/>
        <w:jc w:val="both"/>
        <w:rPr>
          <w:b/>
          <w:bCs/>
          <w:i/>
          <w:sz w:val="24"/>
          <w:szCs w:val="24"/>
        </w:rPr>
      </w:pPr>
    </w:p>
    <w:p w14:paraId="7594AB5B" w14:textId="77777777" w:rsidR="00002B96" w:rsidRDefault="00002B96" w:rsidP="00A51E6F">
      <w:pPr>
        <w:spacing w:line="480" w:lineRule="auto"/>
        <w:jc w:val="both"/>
        <w:rPr>
          <w:b/>
          <w:bCs/>
          <w:i/>
          <w:sz w:val="24"/>
          <w:szCs w:val="24"/>
        </w:rPr>
      </w:pPr>
    </w:p>
    <w:p w14:paraId="1D386BDC" w14:textId="731D42F1" w:rsidR="00B81163" w:rsidRPr="006A2E97" w:rsidRDefault="00E15F78" w:rsidP="00A51E6F">
      <w:pPr>
        <w:spacing w:line="480" w:lineRule="auto"/>
        <w:jc w:val="both"/>
        <w:rPr>
          <w:b/>
          <w:bCs/>
          <w:i/>
          <w:sz w:val="24"/>
          <w:szCs w:val="24"/>
        </w:rPr>
      </w:pPr>
      <w:r w:rsidRPr="006A2E97">
        <w:rPr>
          <w:b/>
          <w:bCs/>
          <w:i/>
          <w:sz w:val="24"/>
          <w:szCs w:val="24"/>
        </w:rPr>
        <w:t>Data a</w:t>
      </w:r>
      <w:r w:rsidR="00B81163" w:rsidRPr="006A2E97">
        <w:rPr>
          <w:b/>
          <w:bCs/>
          <w:i/>
          <w:sz w:val="24"/>
          <w:szCs w:val="24"/>
        </w:rPr>
        <w:t xml:space="preserve">nalysis </w:t>
      </w:r>
    </w:p>
    <w:p w14:paraId="21A02DA1" w14:textId="77777777" w:rsidR="002370F8" w:rsidRDefault="002370F8" w:rsidP="00A51E6F">
      <w:pPr>
        <w:spacing w:line="480" w:lineRule="auto"/>
        <w:jc w:val="both"/>
        <w:rPr>
          <w:b/>
          <w:sz w:val="24"/>
          <w:szCs w:val="24"/>
        </w:rPr>
      </w:pPr>
    </w:p>
    <w:p w14:paraId="70C3E3F3" w14:textId="77777777" w:rsidR="002370F8" w:rsidRDefault="002370F8" w:rsidP="00A51E6F">
      <w:pPr>
        <w:spacing w:line="480" w:lineRule="auto"/>
        <w:jc w:val="both"/>
        <w:rPr>
          <w:b/>
          <w:sz w:val="24"/>
          <w:szCs w:val="24"/>
        </w:rPr>
      </w:pPr>
    </w:p>
    <w:p w14:paraId="538CC789" w14:textId="77777777" w:rsidR="002370F8" w:rsidRDefault="002370F8" w:rsidP="00A51E6F">
      <w:pPr>
        <w:spacing w:line="480" w:lineRule="auto"/>
        <w:jc w:val="both"/>
        <w:rPr>
          <w:b/>
          <w:sz w:val="24"/>
          <w:szCs w:val="24"/>
        </w:rPr>
      </w:pPr>
    </w:p>
    <w:p w14:paraId="07C7D781" w14:textId="260CC921" w:rsidR="00B81163" w:rsidRPr="00D75CF7" w:rsidRDefault="00B81163" w:rsidP="00A51E6F">
      <w:pPr>
        <w:spacing w:line="480" w:lineRule="auto"/>
        <w:jc w:val="both"/>
        <w:rPr>
          <w:b/>
          <w:sz w:val="24"/>
          <w:szCs w:val="24"/>
        </w:rPr>
      </w:pPr>
      <w:r w:rsidRPr="00D75CF7">
        <w:rPr>
          <w:b/>
          <w:sz w:val="24"/>
          <w:szCs w:val="24"/>
        </w:rPr>
        <w:t>RESULTS</w:t>
      </w:r>
    </w:p>
    <w:p w14:paraId="45DD2EC9" w14:textId="65535168" w:rsidR="00B81163" w:rsidRPr="00D75CF7" w:rsidRDefault="00E15F78" w:rsidP="00A51E6F">
      <w:pPr>
        <w:spacing w:line="480" w:lineRule="auto"/>
        <w:jc w:val="both"/>
        <w:rPr>
          <w:b/>
          <w:i/>
          <w:sz w:val="24"/>
          <w:szCs w:val="24"/>
        </w:rPr>
      </w:pPr>
      <w:r w:rsidRPr="00D75CF7">
        <w:rPr>
          <w:b/>
          <w:i/>
          <w:sz w:val="24"/>
          <w:szCs w:val="24"/>
        </w:rPr>
        <w:t>Socio-demographic</w:t>
      </w:r>
      <w:r w:rsidR="00B81163" w:rsidRPr="00D75CF7">
        <w:rPr>
          <w:b/>
          <w:i/>
          <w:sz w:val="24"/>
          <w:szCs w:val="24"/>
        </w:rPr>
        <w:t xml:space="preserve"> </w:t>
      </w:r>
      <w:r w:rsidRPr="00D75CF7">
        <w:rPr>
          <w:b/>
          <w:i/>
          <w:sz w:val="24"/>
          <w:szCs w:val="24"/>
        </w:rPr>
        <w:t>c</w:t>
      </w:r>
      <w:r w:rsidR="00B81163" w:rsidRPr="00D75CF7">
        <w:rPr>
          <w:b/>
          <w:i/>
          <w:sz w:val="24"/>
          <w:szCs w:val="24"/>
        </w:rPr>
        <w:t xml:space="preserve">haracteristics  </w:t>
      </w:r>
    </w:p>
    <w:p w14:paraId="0EA92315" w14:textId="77777777" w:rsidR="008B0D1D" w:rsidRPr="00D75CF7" w:rsidRDefault="008B0D1D" w:rsidP="00A51E6F">
      <w:pPr>
        <w:pBdr>
          <w:bar w:val="single" w:sz="4" w:color="auto"/>
        </w:pBdr>
        <w:jc w:val="both"/>
        <w:rPr>
          <w:sz w:val="24"/>
          <w:szCs w:val="24"/>
        </w:rPr>
      </w:pPr>
    </w:p>
    <w:p w14:paraId="09B39EDF" w14:textId="19034611" w:rsidR="008B0D1D" w:rsidRDefault="008B0D1D" w:rsidP="00A51E6F">
      <w:pPr>
        <w:pBdr>
          <w:bar w:val="single" w:sz="4" w:color="auto"/>
        </w:pBdr>
        <w:jc w:val="both"/>
        <w:rPr>
          <w:sz w:val="24"/>
          <w:szCs w:val="24"/>
        </w:rPr>
      </w:pPr>
    </w:p>
    <w:p w14:paraId="2DA3C614" w14:textId="7EF2C72D" w:rsidR="002370F8" w:rsidRDefault="002370F8" w:rsidP="00A51E6F">
      <w:pPr>
        <w:pBdr>
          <w:bar w:val="single" w:sz="4" w:color="auto"/>
        </w:pBdr>
        <w:jc w:val="both"/>
        <w:rPr>
          <w:sz w:val="24"/>
          <w:szCs w:val="24"/>
        </w:rPr>
      </w:pPr>
    </w:p>
    <w:p w14:paraId="42D0085A" w14:textId="41DD3A0A" w:rsidR="002370F8" w:rsidRDefault="002370F8" w:rsidP="00A51E6F">
      <w:pPr>
        <w:pBdr>
          <w:bar w:val="single" w:sz="4" w:color="auto"/>
        </w:pBdr>
        <w:jc w:val="both"/>
        <w:rPr>
          <w:sz w:val="24"/>
          <w:szCs w:val="24"/>
        </w:rPr>
      </w:pPr>
    </w:p>
    <w:p w14:paraId="5F086733" w14:textId="606BFA00" w:rsidR="002370F8" w:rsidRDefault="002370F8" w:rsidP="00A51E6F">
      <w:pPr>
        <w:pBdr>
          <w:bar w:val="single" w:sz="4" w:color="auto"/>
        </w:pBdr>
        <w:jc w:val="both"/>
        <w:rPr>
          <w:sz w:val="24"/>
          <w:szCs w:val="24"/>
        </w:rPr>
      </w:pPr>
    </w:p>
    <w:p w14:paraId="2962B01D" w14:textId="77777777" w:rsidR="002370F8" w:rsidRPr="00D75CF7" w:rsidRDefault="002370F8" w:rsidP="00A51E6F">
      <w:pPr>
        <w:pBdr>
          <w:bar w:val="single" w:sz="4" w:color="auto"/>
        </w:pBdr>
        <w:jc w:val="both"/>
        <w:rPr>
          <w:sz w:val="24"/>
          <w:szCs w:val="24"/>
        </w:rPr>
      </w:pPr>
    </w:p>
    <w:p w14:paraId="212AC1C3" w14:textId="17D34F44" w:rsidR="00B81163" w:rsidRPr="00D75CF7" w:rsidRDefault="00B81163" w:rsidP="00A51E6F">
      <w:pPr>
        <w:pBdr>
          <w:bar w:val="single" w:sz="4" w:color="auto"/>
        </w:pBdr>
        <w:jc w:val="both"/>
        <w:rPr>
          <w:sz w:val="24"/>
          <w:szCs w:val="24"/>
        </w:rPr>
      </w:pPr>
      <w:r w:rsidRPr="00D75CF7">
        <w:rPr>
          <w:b/>
          <w:sz w:val="24"/>
          <w:szCs w:val="24"/>
        </w:rPr>
        <w:t>Table 1</w:t>
      </w:r>
      <w:r w:rsidR="00E15F78" w:rsidRPr="00D75CF7">
        <w:rPr>
          <w:b/>
          <w:sz w:val="24"/>
          <w:szCs w:val="24"/>
        </w:rPr>
        <w:t>.</w:t>
      </w:r>
      <w:r w:rsidRPr="00D75CF7">
        <w:rPr>
          <w:sz w:val="24"/>
          <w:szCs w:val="24"/>
        </w:rPr>
        <w:t xml:space="preserve"> Descriptive </w:t>
      </w:r>
      <w:r w:rsidR="00F305A5">
        <w:rPr>
          <w:sz w:val="24"/>
          <w:szCs w:val="24"/>
        </w:rPr>
        <w:t>s</w:t>
      </w:r>
      <w:r w:rsidRPr="00D75CF7">
        <w:rPr>
          <w:sz w:val="24"/>
          <w:szCs w:val="24"/>
        </w:rPr>
        <w:t>tatistics</w:t>
      </w:r>
      <w:r w:rsidR="00F305A5">
        <w:rPr>
          <w:sz w:val="24"/>
          <w:szCs w:val="24"/>
        </w:rPr>
        <w:t xml:space="preserve"> of the </w:t>
      </w:r>
      <w:r w:rsidR="00CD3B2E">
        <w:rPr>
          <w:sz w:val="24"/>
          <w:szCs w:val="24"/>
        </w:rPr>
        <w:t>study participants</w:t>
      </w:r>
      <w:r w:rsidRPr="00D75CF7">
        <w:rPr>
          <w:sz w:val="24"/>
          <w:szCs w:val="24"/>
        </w:rPr>
        <w:t xml:space="preserve"> (</w:t>
      </w:r>
      <w:r w:rsidRPr="00D75CF7">
        <w:rPr>
          <w:i/>
          <w:iCs/>
          <w:sz w:val="24"/>
          <w:szCs w:val="24"/>
        </w:rPr>
        <w:t>n</w:t>
      </w:r>
      <w:r w:rsidR="00E15F78" w:rsidRPr="00D75CF7">
        <w:rPr>
          <w:sz w:val="24"/>
          <w:szCs w:val="24"/>
        </w:rPr>
        <w:t xml:space="preserve"> </w:t>
      </w:r>
      <w:r w:rsidRPr="00D75CF7">
        <w:rPr>
          <w:sz w:val="24"/>
          <w:szCs w:val="24"/>
        </w:rPr>
        <w:t>=</w:t>
      </w:r>
      <w:r w:rsidR="00E15F78" w:rsidRPr="00D75CF7">
        <w:rPr>
          <w:sz w:val="24"/>
          <w:szCs w:val="24"/>
        </w:rPr>
        <w:t xml:space="preserve"> </w:t>
      </w:r>
      <w:r w:rsidRPr="00D75CF7">
        <w:rPr>
          <w:sz w:val="24"/>
          <w:szCs w:val="24"/>
        </w:rPr>
        <w:t>776)</w:t>
      </w:r>
      <w:r w:rsidR="00E15F78" w:rsidRPr="00D75CF7">
        <w:rPr>
          <w:sz w:val="24"/>
          <w:szCs w:val="24"/>
        </w:rPr>
        <w:t>.</w:t>
      </w:r>
    </w:p>
    <w:p w14:paraId="29EEE682" w14:textId="56FA17E9" w:rsidR="006A2E97" w:rsidRDefault="006A2E97" w:rsidP="00A51E6F">
      <w:pPr>
        <w:pBdr>
          <w:bar w:val="single" w:sz="4" w:color="auto"/>
        </w:pBdr>
        <w:jc w:val="both"/>
        <w:rPr>
          <w:sz w:val="24"/>
          <w:szCs w:val="24"/>
        </w:rPr>
      </w:pPr>
    </w:p>
    <w:p w14:paraId="5374257B" w14:textId="477F7FCD" w:rsidR="006A2E97" w:rsidRDefault="006A2E97" w:rsidP="00A51E6F">
      <w:pPr>
        <w:pBdr>
          <w:bar w:val="single" w:sz="4" w:color="auto"/>
        </w:pBdr>
        <w:jc w:val="both"/>
        <w:rPr>
          <w:sz w:val="24"/>
          <w:szCs w:val="24"/>
        </w:rPr>
      </w:pPr>
      <w:r w:rsidRPr="006A2E97">
        <w:rPr>
          <w:sz w:val="24"/>
          <w:szCs w:val="24"/>
          <w:highlight w:val="yellow"/>
        </w:rPr>
        <w:t xml:space="preserve">Please, </w:t>
      </w:r>
      <w:r w:rsidR="00002B96">
        <w:rPr>
          <w:sz w:val="24"/>
          <w:szCs w:val="24"/>
          <w:highlight w:val="yellow"/>
        </w:rPr>
        <w:t xml:space="preserve">create </w:t>
      </w:r>
      <w:r w:rsidR="003315DD" w:rsidRPr="003315DD">
        <w:rPr>
          <w:sz w:val="24"/>
          <w:szCs w:val="24"/>
          <w:highlight w:val="yellow"/>
        </w:rPr>
        <w:t>your table</w:t>
      </w:r>
      <w:r w:rsidR="00002B96">
        <w:rPr>
          <w:sz w:val="24"/>
          <w:szCs w:val="24"/>
        </w:rPr>
        <w:t xml:space="preserve"> </w:t>
      </w:r>
      <w:r w:rsidR="00002B96" w:rsidRPr="00002B96">
        <w:rPr>
          <w:sz w:val="24"/>
          <w:szCs w:val="24"/>
          <w:highlight w:val="yellow"/>
        </w:rPr>
        <w:t>in</w:t>
      </w:r>
      <w:r w:rsidR="00002B96">
        <w:rPr>
          <w:sz w:val="24"/>
          <w:szCs w:val="24"/>
          <w:highlight w:val="yellow"/>
        </w:rPr>
        <w:t xml:space="preserve"> Microsoft</w:t>
      </w:r>
      <w:r w:rsidR="00002B96" w:rsidRPr="00002B96">
        <w:rPr>
          <w:sz w:val="24"/>
          <w:szCs w:val="24"/>
          <w:highlight w:val="yellow"/>
        </w:rPr>
        <w:t xml:space="preserve"> word</w:t>
      </w:r>
    </w:p>
    <w:p w14:paraId="7A3760C8" w14:textId="77777777" w:rsidR="006A2E97" w:rsidRDefault="006A2E97" w:rsidP="00A51E6F">
      <w:pPr>
        <w:pBdr>
          <w:bar w:val="single" w:sz="4" w:color="auto"/>
        </w:pBdr>
        <w:jc w:val="both"/>
        <w:rPr>
          <w:sz w:val="24"/>
          <w:szCs w:val="24"/>
        </w:rPr>
      </w:pPr>
    </w:p>
    <w:p w14:paraId="26125447" w14:textId="77777777" w:rsidR="006A2E97" w:rsidRDefault="006A2E97" w:rsidP="00A51E6F">
      <w:pPr>
        <w:pBdr>
          <w:bar w:val="single" w:sz="4" w:color="auto"/>
        </w:pBdr>
        <w:jc w:val="both"/>
        <w:rPr>
          <w:sz w:val="24"/>
          <w:szCs w:val="24"/>
        </w:rPr>
      </w:pPr>
    </w:p>
    <w:p w14:paraId="026AD1AA" w14:textId="77777777" w:rsidR="006A2E97" w:rsidRDefault="006A2E97" w:rsidP="00A51E6F">
      <w:pPr>
        <w:pBdr>
          <w:bar w:val="single" w:sz="4" w:color="auto"/>
        </w:pBdr>
        <w:jc w:val="both"/>
        <w:rPr>
          <w:sz w:val="24"/>
          <w:szCs w:val="24"/>
        </w:rPr>
      </w:pPr>
    </w:p>
    <w:p w14:paraId="6359CEE6" w14:textId="77777777" w:rsidR="006A2E97" w:rsidRDefault="006A2E97" w:rsidP="00A51E6F">
      <w:pPr>
        <w:pBdr>
          <w:bar w:val="single" w:sz="4" w:color="auto"/>
        </w:pBdr>
        <w:jc w:val="both"/>
        <w:rPr>
          <w:sz w:val="24"/>
          <w:szCs w:val="24"/>
        </w:rPr>
      </w:pPr>
    </w:p>
    <w:p w14:paraId="05F310F0" w14:textId="77777777" w:rsidR="006A2E97" w:rsidRDefault="006A2E97" w:rsidP="00A51E6F">
      <w:pPr>
        <w:pBdr>
          <w:bar w:val="single" w:sz="4" w:color="auto"/>
        </w:pBdr>
        <w:jc w:val="both"/>
        <w:rPr>
          <w:sz w:val="24"/>
          <w:szCs w:val="24"/>
        </w:rPr>
      </w:pPr>
    </w:p>
    <w:p w14:paraId="4BB42D30" w14:textId="423BDDB2" w:rsidR="00B81163" w:rsidRPr="00D75CF7" w:rsidRDefault="006A2E97" w:rsidP="006A2E97">
      <w:pPr>
        <w:pBdr>
          <w:bar w:val="single" w:sz="4" w:color="auto"/>
        </w:pBdr>
        <w:jc w:val="both"/>
        <w:rPr>
          <w:sz w:val="24"/>
          <w:szCs w:val="24"/>
        </w:rPr>
      </w:pPr>
      <w:r>
        <w:rPr>
          <w:sz w:val="24"/>
          <w:szCs w:val="24"/>
        </w:rPr>
        <w:t>Note: *    **     ***</w:t>
      </w:r>
    </w:p>
    <w:p w14:paraId="5A365716" w14:textId="77777777" w:rsidR="00B1558C" w:rsidRPr="00D75CF7" w:rsidRDefault="00B1558C" w:rsidP="00A51E6F">
      <w:pPr>
        <w:spacing w:line="480" w:lineRule="auto"/>
        <w:jc w:val="both"/>
        <w:rPr>
          <w:i/>
          <w:sz w:val="24"/>
          <w:szCs w:val="24"/>
        </w:rPr>
      </w:pPr>
    </w:p>
    <w:p w14:paraId="4BD21DF3" w14:textId="6AEE4C07" w:rsidR="00863649" w:rsidRPr="00D75CF7" w:rsidRDefault="00863649" w:rsidP="00A51E6F">
      <w:pPr>
        <w:spacing w:line="480" w:lineRule="auto"/>
        <w:jc w:val="both"/>
        <w:rPr>
          <w:sz w:val="24"/>
          <w:szCs w:val="24"/>
        </w:rPr>
      </w:pPr>
    </w:p>
    <w:p w14:paraId="14238416" w14:textId="77777777" w:rsidR="00B81163" w:rsidRPr="00D75CF7" w:rsidRDefault="00B81163" w:rsidP="00A51E6F">
      <w:pPr>
        <w:spacing w:line="480" w:lineRule="auto"/>
        <w:jc w:val="both"/>
        <w:rPr>
          <w:b/>
          <w:sz w:val="24"/>
          <w:szCs w:val="24"/>
        </w:rPr>
      </w:pPr>
      <w:r w:rsidRPr="00D75CF7">
        <w:rPr>
          <w:b/>
          <w:sz w:val="24"/>
          <w:szCs w:val="24"/>
        </w:rPr>
        <w:t xml:space="preserve">DISCUSSION </w:t>
      </w:r>
    </w:p>
    <w:p w14:paraId="18844447" w14:textId="77777777" w:rsidR="006A2E97" w:rsidRDefault="006A2E97" w:rsidP="00E15F78">
      <w:pPr>
        <w:spacing w:line="480" w:lineRule="auto"/>
        <w:jc w:val="both"/>
        <w:rPr>
          <w:b/>
          <w:sz w:val="24"/>
          <w:szCs w:val="24"/>
        </w:rPr>
      </w:pPr>
    </w:p>
    <w:p w14:paraId="2341C774" w14:textId="77777777" w:rsidR="002370F8" w:rsidRDefault="002370F8" w:rsidP="00E15F78">
      <w:pPr>
        <w:spacing w:line="480" w:lineRule="auto"/>
        <w:jc w:val="both"/>
        <w:rPr>
          <w:b/>
          <w:sz w:val="24"/>
          <w:szCs w:val="24"/>
        </w:rPr>
      </w:pPr>
    </w:p>
    <w:p w14:paraId="6118082E" w14:textId="4A0B0168" w:rsidR="00B81163" w:rsidRPr="00D75CF7" w:rsidRDefault="00E15F78" w:rsidP="00E15F78">
      <w:pPr>
        <w:spacing w:line="480" w:lineRule="auto"/>
        <w:jc w:val="both"/>
        <w:rPr>
          <w:b/>
          <w:sz w:val="24"/>
          <w:szCs w:val="24"/>
        </w:rPr>
      </w:pPr>
      <w:r w:rsidRPr="00D75CF7">
        <w:rPr>
          <w:b/>
          <w:sz w:val="24"/>
          <w:szCs w:val="24"/>
        </w:rPr>
        <w:t>CONCLUSION</w:t>
      </w:r>
      <w:r w:rsidR="00B81163" w:rsidRPr="00D75CF7">
        <w:rPr>
          <w:b/>
          <w:sz w:val="24"/>
          <w:szCs w:val="24"/>
        </w:rPr>
        <w:tab/>
        <w:t xml:space="preserve"> </w:t>
      </w:r>
    </w:p>
    <w:p w14:paraId="0C3E3F98" w14:textId="1735CED8" w:rsidR="006A2E97" w:rsidRDefault="002370F8" w:rsidP="0062021E">
      <w:pPr>
        <w:tabs>
          <w:tab w:val="right" w:leader="dot" w:pos="8640"/>
        </w:tabs>
        <w:rPr>
          <w:sz w:val="24"/>
          <w:szCs w:val="24"/>
        </w:rPr>
      </w:pPr>
      <w:r>
        <w:rPr>
          <w:sz w:val="24"/>
          <w:szCs w:val="24"/>
        </w:rPr>
        <w:t>In conclusion….</w:t>
      </w:r>
    </w:p>
    <w:p w14:paraId="2066E0D3" w14:textId="77777777" w:rsidR="00613700" w:rsidRDefault="00613700" w:rsidP="0062021E">
      <w:pPr>
        <w:tabs>
          <w:tab w:val="right" w:leader="dot" w:pos="8640"/>
        </w:tabs>
        <w:rPr>
          <w:sz w:val="24"/>
          <w:szCs w:val="24"/>
        </w:rPr>
      </w:pPr>
    </w:p>
    <w:p w14:paraId="4C04732D" w14:textId="77777777" w:rsidR="002370F8" w:rsidRDefault="002370F8" w:rsidP="0062021E">
      <w:pPr>
        <w:tabs>
          <w:tab w:val="right" w:leader="dot" w:pos="8640"/>
        </w:tabs>
        <w:rPr>
          <w:sz w:val="24"/>
          <w:szCs w:val="24"/>
        </w:rPr>
      </w:pPr>
    </w:p>
    <w:p w14:paraId="1660C6A0" w14:textId="425BA97D" w:rsidR="00B81163" w:rsidRPr="00D75CF7" w:rsidRDefault="00E15F78" w:rsidP="0062021E">
      <w:pPr>
        <w:tabs>
          <w:tab w:val="right" w:leader="dot" w:pos="8640"/>
        </w:tabs>
        <w:rPr>
          <w:b/>
          <w:sz w:val="24"/>
          <w:szCs w:val="24"/>
        </w:rPr>
      </w:pPr>
      <w:r w:rsidRPr="00D75CF7">
        <w:rPr>
          <w:sz w:val="24"/>
          <w:szCs w:val="24"/>
        </w:rPr>
        <w:t xml:space="preserve">                                                             </w:t>
      </w:r>
      <w:r w:rsidR="00B81163" w:rsidRPr="00D75CF7">
        <w:rPr>
          <w:b/>
          <w:sz w:val="24"/>
          <w:szCs w:val="24"/>
        </w:rPr>
        <w:t>References</w:t>
      </w:r>
      <w:r w:rsidR="00264A7F">
        <w:rPr>
          <w:b/>
          <w:sz w:val="24"/>
          <w:szCs w:val="24"/>
        </w:rPr>
        <w:t xml:space="preserve"> </w:t>
      </w:r>
      <w:r w:rsidR="00264A7F" w:rsidRPr="00264A7F">
        <w:rPr>
          <w:b/>
          <w:sz w:val="24"/>
          <w:szCs w:val="24"/>
          <w:highlight w:val="yellow"/>
        </w:rPr>
        <w:t>(as examples)</w:t>
      </w:r>
    </w:p>
    <w:p w14:paraId="19B092B0" w14:textId="77777777" w:rsidR="00B81163" w:rsidRPr="00613700" w:rsidRDefault="00B81163" w:rsidP="00613700">
      <w:pPr>
        <w:tabs>
          <w:tab w:val="right" w:leader="dot" w:pos="8640"/>
        </w:tabs>
        <w:rPr>
          <w:sz w:val="24"/>
          <w:szCs w:val="24"/>
        </w:rPr>
      </w:pPr>
    </w:p>
    <w:p w14:paraId="439A3084" w14:textId="541D971B" w:rsidR="00B81163" w:rsidRPr="00613700" w:rsidRDefault="00B81163" w:rsidP="00613700">
      <w:pPr>
        <w:pStyle w:val="EndNoteBibliography"/>
        <w:numPr>
          <w:ilvl w:val="0"/>
          <w:numId w:val="12"/>
        </w:numPr>
        <w:spacing w:line="480" w:lineRule="auto"/>
        <w:rPr>
          <w:sz w:val="24"/>
          <w:szCs w:val="24"/>
        </w:rPr>
      </w:pPr>
      <w:r w:rsidRPr="00613700">
        <w:rPr>
          <w:sz w:val="24"/>
          <w:szCs w:val="24"/>
        </w:rPr>
        <w:t xml:space="preserve">McCabe SE, Teter CJ, Boyd CJ, Wilens TE, Schepis TS. Sources of Prescription Medication Misuse Among Young Adults in the United States: The Role of Educational Status. </w:t>
      </w:r>
      <w:r w:rsidR="00E43E36" w:rsidRPr="00613700">
        <w:rPr>
          <w:sz w:val="24"/>
          <w:szCs w:val="24"/>
        </w:rPr>
        <w:t>J Clin Psychol</w:t>
      </w:r>
      <w:r w:rsidRPr="00613700">
        <w:rPr>
          <w:sz w:val="24"/>
          <w:szCs w:val="24"/>
        </w:rPr>
        <w:t>. 2018;79(2).</w:t>
      </w:r>
    </w:p>
    <w:p w14:paraId="0D4400B6" w14:textId="63E3A926" w:rsidR="00B81163" w:rsidRPr="00613700" w:rsidRDefault="00B81163" w:rsidP="00613700">
      <w:pPr>
        <w:pStyle w:val="EndNoteBibliography"/>
        <w:numPr>
          <w:ilvl w:val="0"/>
          <w:numId w:val="12"/>
        </w:numPr>
        <w:spacing w:line="480" w:lineRule="auto"/>
        <w:rPr>
          <w:sz w:val="24"/>
          <w:szCs w:val="24"/>
        </w:rPr>
      </w:pPr>
      <w:r w:rsidRPr="00613700">
        <w:rPr>
          <w:sz w:val="24"/>
          <w:szCs w:val="24"/>
        </w:rPr>
        <w:t>Sanders A, Stogner J, Seibert J, Miller BL. Misperceptions of peer pill-popping: the prevalence, correlates, and effects of inaccurate assumptions about peer pharmaceutical misuse. S</w:t>
      </w:r>
      <w:r w:rsidR="00992FFE" w:rsidRPr="00613700">
        <w:rPr>
          <w:sz w:val="24"/>
          <w:szCs w:val="24"/>
        </w:rPr>
        <w:t>ubst Use Misuse. 2014;49(7):813</w:t>
      </w:r>
      <w:r w:rsidR="00992FFE" w:rsidRPr="00613700">
        <w:rPr>
          <w:sz w:val="24"/>
          <w:szCs w:val="24"/>
          <w:lang w:val="en-GB"/>
        </w:rPr>
        <w:t>–</w:t>
      </w:r>
      <w:r w:rsidR="00992FFE" w:rsidRPr="00613700">
        <w:rPr>
          <w:sz w:val="24"/>
          <w:szCs w:val="24"/>
        </w:rPr>
        <w:t>82</w:t>
      </w:r>
      <w:r w:rsidRPr="00613700">
        <w:rPr>
          <w:sz w:val="24"/>
          <w:szCs w:val="24"/>
        </w:rPr>
        <w:t>3.</w:t>
      </w:r>
    </w:p>
    <w:p w14:paraId="17AFB24D" w14:textId="4D7CBF0F" w:rsidR="00B81163" w:rsidRPr="00613700" w:rsidRDefault="00B81163" w:rsidP="00613700">
      <w:pPr>
        <w:pStyle w:val="EndNoteBibliography"/>
        <w:numPr>
          <w:ilvl w:val="0"/>
          <w:numId w:val="12"/>
        </w:numPr>
        <w:spacing w:line="480" w:lineRule="auto"/>
        <w:rPr>
          <w:sz w:val="24"/>
          <w:szCs w:val="24"/>
        </w:rPr>
      </w:pPr>
      <w:r w:rsidRPr="00613700">
        <w:rPr>
          <w:sz w:val="24"/>
          <w:szCs w:val="24"/>
        </w:rPr>
        <w:t xml:space="preserve">Kenne DR, Hamilton K, Birmingham L, Oglesby WH, Fischbein RL, Delahanty DL. Perceptions of harm and reasons for misuse of prescription opioid drugs and reasons for not seeking treatment for physical or emotional pain among a sample of college students. </w:t>
      </w:r>
      <w:r w:rsidR="00B605A9" w:rsidRPr="00613700">
        <w:rPr>
          <w:sz w:val="24"/>
          <w:szCs w:val="24"/>
        </w:rPr>
        <w:t>Subst Use</w:t>
      </w:r>
      <w:r w:rsidR="00E43E36" w:rsidRPr="00613700">
        <w:rPr>
          <w:sz w:val="24"/>
          <w:szCs w:val="24"/>
        </w:rPr>
        <w:t xml:space="preserve"> M</w:t>
      </w:r>
      <w:r w:rsidRPr="00613700">
        <w:rPr>
          <w:sz w:val="24"/>
          <w:szCs w:val="24"/>
        </w:rPr>
        <w:t>isuse</w:t>
      </w:r>
      <w:r w:rsidR="00992FFE" w:rsidRPr="00613700">
        <w:rPr>
          <w:sz w:val="24"/>
          <w:szCs w:val="24"/>
        </w:rPr>
        <w:t>. 2017;52(1):92</w:t>
      </w:r>
      <w:r w:rsidR="00992FFE" w:rsidRPr="00613700">
        <w:rPr>
          <w:sz w:val="24"/>
          <w:szCs w:val="24"/>
          <w:lang w:val="en-GB"/>
        </w:rPr>
        <w:t>–</w:t>
      </w:r>
      <w:r w:rsidRPr="00613700">
        <w:rPr>
          <w:sz w:val="24"/>
          <w:szCs w:val="24"/>
        </w:rPr>
        <w:t>9</w:t>
      </w:r>
      <w:r w:rsidR="00992FFE" w:rsidRPr="00613700">
        <w:rPr>
          <w:sz w:val="24"/>
          <w:szCs w:val="24"/>
        </w:rPr>
        <w:t>9</w:t>
      </w:r>
      <w:r w:rsidRPr="00613700">
        <w:rPr>
          <w:sz w:val="24"/>
          <w:szCs w:val="24"/>
        </w:rPr>
        <w:t>.</w:t>
      </w:r>
    </w:p>
    <w:p w14:paraId="72227067" w14:textId="54C165BF" w:rsidR="00B81163" w:rsidRPr="00613700" w:rsidRDefault="00B81163" w:rsidP="00613700">
      <w:pPr>
        <w:pStyle w:val="EndNoteBibliography"/>
        <w:numPr>
          <w:ilvl w:val="0"/>
          <w:numId w:val="12"/>
        </w:numPr>
        <w:spacing w:line="480" w:lineRule="auto"/>
        <w:rPr>
          <w:sz w:val="24"/>
          <w:szCs w:val="24"/>
        </w:rPr>
      </w:pPr>
      <w:r w:rsidRPr="00613700">
        <w:rPr>
          <w:sz w:val="24"/>
          <w:szCs w:val="24"/>
        </w:rPr>
        <w:t>Johnston, OMalley PM, Miech RA, Bachman JG, Schulenberg JE. Monitoring future national survey results on drug use 1975-2013. Michigan: The National Institute on Drug Abuse, The National Institutes of Health</w:t>
      </w:r>
      <w:r w:rsidR="005D3488" w:rsidRPr="00613700">
        <w:rPr>
          <w:sz w:val="24"/>
          <w:szCs w:val="24"/>
        </w:rPr>
        <w:t>;</w:t>
      </w:r>
      <w:r w:rsidRPr="00613700">
        <w:rPr>
          <w:sz w:val="24"/>
          <w:szCs w:val="24"/>
        </w:rPr>
        <w:t xml:space="preserve"> 2013.</w:t>
      </w:r>
    </w:p>
    <w:p w14:paraId="40FF9A48" w14:textId="77777777" w:rsidR="00613700" w:rsidRPr="00613700" w:rsidRDefault="00613700" w:rsidP="00613700">
      <w:pPr>
        <w:pStyle w:val="Paragrafoelenco"/>
        <w:numPr>
          <w:ilvl w:val="0"/>
          <w:numId w:val="12"/>
        </w:numPr>
        <w:tabs>
          <w:tab w:val="left" w:pos="464"/>
        </w:tabs>
        <w:spacing w:line="480" w:lineRule="auto"/>
        <w:rPr>
          <w:rFonts w:ascii="Times New Roman" w:eastAsia="Arial" w:hAnsi="Times New Roman" w:cs="Times New Roman"/>
          <w:sz w:val="24"/>
          <w:szCs w:val="24"/>
        </w:rPr>
      </w:pPr>
      <w:proofErr w:type="spellStart"/>
      <w:r w:rsidRPr="00613700">
        <w:rPr>
          <w:rFonts w:ascii="Times New Roman" w:hAnsi="Times New Roman" w:cs="Times New Roman"/>
          <w:sz w:val="24"/>
          <w:szCs w:val="24"/>
        </w:rPr>
        <w:t>Innamorati</w:t>
      </w:r>
      <w:proofErr w:type="spellEnd"/>
      <w:r w:rsidRPr="00613700">
        <w:rPr>
          <w:rFonts w:ascii="Times New Roman" w:hAnsi="Times New Roman" w:cs="Times New Roman"/>
          <w:sz w:val="24"/>
          <w:szCs w:val="24"/>
        </w:rPr>
        <w:t xml:space="preserve"> M, </w:t>
      </w:r>
      <w:proofErr w:type="spellStart"/>
      <w:r w:rsidRPr="00613700">
        <w:rPr>
          <w:rFonts w:ascii="Times New Roman" w:hAnsi="Times New Roman" w:cs="Times New Roman"/>
          <w:sz w:val="24"/>
          <w:szCs w:val="24"/>
        </w:rPr>
        <w:t>Imperatori</w:t>
      </w:r>
      <w:proofErr w:type="spellEnd"/>
      <w:r w:rsidRPr="00613700">
        <w:rPr>
          <w:rFonts w:ascii="Times New Roman" w:hAnsi="Times New Roman" w:cs="Times New Roman"/>
          <w:sz w:val="24"/>
          <w:szCs w:val="24"/>
        </w:rPr>
        <w:t xml:space="preserve"> C, </w:t>
      </w:r>
      <w:proofErr w:type="spellStart"/>
      <w:r w:rsidRPr="00613700">
        <w:rPr>
          <w:rFonts w:ascii="Times New Roman" w:hAnsi="Times New Roman" w:cs="Times New Roman"/>
          <w:sz w:val="24"/>
          <w:szCs w:val="24"/>
        </w:rPr>
        <w:t>Harnic</w:t>
      </w:r>
      <w:proofErr w:type="spellEnd"/>
      <w:r w:rsidRPr="00613700">
        <w:rPr>
          <w:rFonts w:ascii="Times New Roman" w:hAnsi="Times New Roman" w:cs="Times New Roman"/>
          <w:sz w:val="24"/>
          <w:szCs w:val="24"/>
        </w:rPr>
        <w:t xml:space="preserve"> D, </w:t>
      </w:r>
      <w:proofErr w:type="spellStart"/>
      <w:r w:rsidRPr="00613700">
        <w:rPr>
          <w:rFonts w:ascii="Times New Roman" w:hAnsi="Times New Roman" w:cs="Times New Roman"/>
          <w:sz w:val="24"/>
          <w:szCs w:val="24"/>
        </w:rPr>
        <w:t>Erbuto</w:t>
      </w:r>
      <w:proofErr w:type="spellEnd"/>
      <w:r w:rsidRPr="00613700">
        <w:rPr>
          <w:rFonts w:ascii="Times New Roman" w:hAnsi="Times New Roman" w:cs="Times New Roman"/>
          <w:sz w:val="24"/>
          <w:szCs w:val="24"/>
        </w:rPr>
        <w:t xml:space="preserve"> D, Patitucci E, </w:t>
      </w:r>
      <w:proofErr w:type="spellStart"/>
      <w:r w:rsidRPr="00613700">
        <w:rPr>
          <w:rFonts w:ascii="Times New Roman" w:hAnsi="Times New Roman" w:cs="Times New Roman"/>
          <w:sz w:val="24"/>
          <w:szCs w:val="24"/>
        </w:rPr>
        <w:t>Janiri</w:t>
      </w:r>
      <w:proofErr w:type="spellEnd"/>
      <w:r w:rsidRPr="00613700">
        <w:rPr>
          <w:rFonts w:ascii="Times New Roman" w:hAnsi="Times New Roman" w:cs="Times New Roman"/>
          <w:sz w:val="24"/>
          <w:szCs w:val="24"/>
        </w:rPr>
        <w:t xml:space="preserve"> L, et</w:t>
      </w:r>
      <w:r w:rsidRPr="00613700">
        <w:rPr>
          <w:rFonts w:ascii="Times New Roman" w:hAnsi="Times New Roman" w:cs="Times New Roman"/>
          <w:spacing w:val="-12"/>
          <w:sz w:val="24"/>
          <w:szCs w:val="24"/>
        </w:rPr>
        <w:t xml:space="preserve"> </w:t>
      </w:r>
      <w:r w:rsidRPr="00613700">
        <w:rPr>
          <w:rFonts w:ascii="Times New Roman" w:hAnsi="Times New Roman" w:cs="Times New Roman"/>
          <w:sz w:val="24"/>
          <w:szCs w:val="24"/>
        </w:rPr>
        <w:t>al. Emotion Regulation and Mentalization in People at Risk for Food Addiction.</w:t>
      </w:r>
      <w:r w:rsidRPr="00613700">
        <w:rPr>
          <w:rFonts w:ascii="Times New Roman" w:hAnsi="Times New Roman" w:cs="Times New Roman"/>
          <w:spacing w:val="-13"/>
          <w:sz w:val="24"/>
          <w:szCs w:val="24"/>
        </w:rPr>
        <w:t xml:space="preserve"> </w:t>
      </w:r>
      <w:proofErr w:type="spellStart"/>
      <w:r w:rsidRPr="00613700">
        <w:rPr>
          <w:rFonts w:ascii="Times New Roman" w:hAnsi="Times New Roman" w:cs="Times New Roman"/>
          <w:sz w:val="24"/>
          <w:szCs w:val="24"/>
        </w:rPr>
        <w:t>Behav</w:t>
      </w:r>
      <w:proofErr w:type="spellEnd"/>
      <w:r w:rsidRPr="00613700">
        <w:rPr>
          <w:rFonts w:ascii="Times New Roman" w:hAnsi="Times New Roman" w:cs="Times New Roman"/>
          <w:sz w:val="24"/>
          <w:szCs w:val="24"/>
        </w:rPr>
        <w:t xml:space="preserve"> Med. </w:t>
      </w:r>
      <w:proofErr w:type="gramStart"/>
      <w:r w:rsidRPr="00613700">
        <w:rPr>
          <w:rFonts w:ascii="Times New Roman" w:hAnsi="Times New Roman" w:cs="Times New Roman"/>
          <w:sz w:val="24"/>
          <w:szCs w:val="24"/>
        </w:rPr>
        <w:t>2015;43:21</w:t>
      </w:r>
      <w:proofErr w:type="gramEnd"/>
      <w:r w:rsidRPr="00613700">
        <w:rPr>
          <w:rFonts w:ascii="Times New Roman" w:eastAsia="Arial" w:hAnsi="Times New Roman" w:cs="Times New Roman"/>
          <w:sz w:val="24"/>
          <w:szCs w:val="24"/>
        </w:rPr>
        <w:t>–</w:t>
      </w:r>
      <w:r w:rsidRPr="00613700">
        <w:rPr>
          <w:rFonts w:ascii="Times New Roman" w:hAnsi="Times New Roman" w:cs="Times New Roman"/>
          <w:sz w:val="24"/>
          <w:szCs w:val="24"/>
        </w:rPr>
        <w:t xml:space="preserve">30. </w:t>
      </w:r>
      <w:proofErr w:type="spellStart"/>
      <w:r w:rsidRPr="00613700">
        <w:rPr>
          <w:rFonts w:ascii="Times New Roman" w:hAnsi="Times New Roman" w:cs="Times New Roman"/>
          <w:sz w:val="24"/>
          <w:szCs w:val="24"/>
        </w:rPr>
        <w:t>doi</w:t>
      </w:r>
      <w:proofErr w:type="spellEnd"/>
      <w:r w:rsidRPr="00613700">
        <w:rPr>
          <w:rFonts w:ascii="Times New Roman" w:hAnsi="Times New Roman" w:cs="Times New Roman"/>
          <w:sz w:val="24"/>
          <w:szCs w:val="24"/>
        </w:rPr>
        <w:t>: 10.1080/08964289.2015.1036831.</w:t>
      </w:r>
    </w:p>
    <w:p w14:paraId="6E41E63D" w14:textId="1F9120CF" w:rsidR="00B81163" w:rsidRPr="00613700" w:rsidRDefault="00B81163" w:rsidP="00613700">
      <w:pPr>
        <w:pStyle w:val="EndNoteBibliography"/>
        <w:numPr>
          <w:ilvl w:val="0"/>
          <w:numId w:val="12"/>
        </w:numPr>
        <w:spacing w:line="480" w:lineRule="auto"/>
        <w:rPr>
          <w:sz w:val="24"/>
          <w:szCs w:val="24"/>
        </w:rPr>
      </w:pPr>
      <w:r w:rsidRPr="00613700">
        <w:rPr>
          <w:sz w:val="24"/>
          <w:szCs w:val="24"/>
        </w:rPr>
        <w:t>Bandura A, Walters RH. Social learning theory.</w:t>
      </w:r>
      <w:r w:rsidR="005D3488" w:rsidRPr="00613700">
        <w:rPr>
          <w:sz w:val="24"/>
          <w:szCs w:val="24"/>
        </w:rPr>
        <w:t xml:space="preserve"> </w:t>
      </w:r>
      <w:r w:rsidR="00510013" w:rsidRPr="00613700">
        <w:rPr>
          <w:sz w:val="24"/>
          <w:szCs w:val="24"/>
        </w:rPr>
        <w:t>Englewood Cliffs, NJ:</w:t>
      </w:r>
      <w:r w:rsidR="00B605A9" w:rsidRPr="00613700">
        <w:rPr>
          <w:sz w:val="24"/>
          <w:szCs w:val="24"/>
        </w:rPr>
        <w:t xml:space="preserve"> Prentice-Hall</w:t>
      </w:r>
      <w:r w:rsidR="005D3488" w:rsidRPr="00613700">
        <w:rPr>
          <w:sz w:val="24"/>
          <w:szCs w:val="24"/>
        </w:rPr>
        <w:t>;</w:t>
      </w:r>
      <w:r w:rsidRPr="00613700">
        <w:rPr>
          <w:sz w:val="24"/>
          <w:szCs w:val="24"/>
        </w:rPr>
        <w:t xml:space="preserve"> 1977.</w:t>
      </w:r>
    </w:p>
    <w:p w14:paraId="7ADA64CB" w14:textId="2786ED79" w:rsidR="0062021E" w:rsidRPr="00613700" w:rsidRDefault="00B81163" w:rsidP="00613700">
      <w:pPr>
        <w:pStyle w:val="EndNoteBibliography"/>
        <w:numPr>
          <w:ilvl w:val="0"/>
          <w:numId w:val="12"/>
        </w:numPr>
        <w:spacing w:line="480" w:lineRule="auto"/>
        <w:rPr>
          <w:sz w:val="24"/>
          <w:szCs w:val="24"/>
        </w:rPr>
      </w:pPr>
      <w:r w:rsidRPr="00613700">
        <w:rPr>
          <w:sz w:val="24"/>
          <w:szCs w:val="24"/>
        </w:rPr>
        <w:t>Ajzen I. From intentions to actions: A theory of planned behavior.  Action control</w:t>
      </w:r>
      <w:r w:rsidR="005D3488" w:rsidRPr="00613700">
        <w:rPr>
          <w:sz w:val="24"/>
          <w:szCs w:val="24"/>
        </w:rPr>
        <w:t xml:space="preserve">. </w:t>
      </w:r>
      <w:r w:rsidR="00510013" w:rsidRPr="00613700">
        <w:rPr>
          <w:sz w:val="24"/>
          <w:szCs w:val="24"/>
        </w:rPr>
        <w:t>Heidelberg, Germany;</w:t>
      </w:r>
      <w:r w:rsidRPr="00613700">
        <w:rPr>
          <w:sz w:val="24"/>
          <w:szCs w:val="24"/>
        </w:rPr>
        <w:t xml:space="preserve"> Springer; 1985. p. 11</w:t>
      </w:r>
      <w:r w:rsidR="00510013" w:rsidRPr="00613700">
        <w:rPr>
          <w:sz w:val="24"/>
          <w:szCs w:val="24"/>
          <w:lang w:val="en-GB"/>
        </w:rPr>
        <w:t>–</w:t>
      </w:r>
      <w:r w:rsidRPr="00613700">
        <w:rPr>
          <w:sz w:val="24"/>
          <w:szCs w:val="24"/>
        </w:rPr>
        <w:t>39.</w:t>
      </w:r>
    </w:p>
    <w:p w14:paraId="7E50F95E" w14:textId="0877B9E2" w:rsidR="00613700" w:rsidRPr="00613700" w:rsidRDefault="00613700" w:rsidP="00756C2F">
      <w:pPr>
        <w:pStyle w:val="Paragrafoelenco"/>
        <w:widowControl/>
        <w:numPr>
          <w:ilvl w:val="0"/>
          <w:numId w:val="12"/>
        </w:numPr>
        <w:spacing w:after="200" w:line="480" w:lineRule="auto"/>
        <w:contextualSpacing/>
        <w:rPr>
          <w:rFonts w:ascii="Times New Roman" w:hAnsi="Times New Roman" w:cs="Times New Roman"/>
        </w:rPr>
      </w:pPr>
      <w:r w:rsidRPr="003315DD">
        <w:rPr>
          <w:rFonts w:ascii="Times New Roman" w:hAnsi="Times New Roman" w:cs="Times New Roman"/>
          <w:iCs/>
          <w:sz w:val="24"/>
          <w:szCs w:val="24"/>
        </w:rPr>
        <w:lastRenderedPageBreak/>
        <w:t xml:space="preserve">Howard S. Diabetes and the Environment: Type 1 Diabetes Mellitus [Cited 2018 May 20]. Available from: </w:t>
      </w:r>
      <w:hyperlink r:id="rId8" w:history="1">
        <w:r w:rsidRPr="003315DD">
          <w:rPr>
            <w:rFonts w:ascii="Times New Roman" w:hAnsi="Times New Roman" w:cs="Times New Roman"/>
            <w:iCs/>
            <w:sz w:val="24"/>
            <w:szCs w:val="24"/>
          </w:rPr>
          <w:t>http://www.diabetesandenvironment.org/home/mech/genes</w:t>
        </w:r>
      </w:hyperlink>
      <w:r w:rsidRPr="003315DD">
        <w:rPr>
          <w:rFonts w:ascii="Times New Roman" w:hAnsi="Times New Roman" w:cs="Times New Roman"/>
          <w:iCs/>
          <w:sz w:val="24"/>
          <w:szCs w:val="24"/>
        </w:rPr>
        <w:t>.</w:t>
      </w:r>
    </w:p>
    <w:sectPr w:rsidR="00613700" w:rsidRPr="006137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C528C" w14:textId="77777777" w:rsidR="00745019" w:rsidRDefault="00745019">
      <w:r>
        <w:separator/>
      </w:r>
    </w:p>
  </w:endnote>
  <w:endnote w:type="continuationSeparator" w:id="0">
    <w:p w14:paraId="5778F507" w14:textId="77777777" w:rsidR="00745019" w:rsidRDefault="0074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92FE" w14:textId="77777777" w:rsidR="00524C53" w:rsidRDefault="00524C53">
    <w:pPr>
      <w:rPr>
        <w:sz w:val="24"/>
        <w:szCs w:val="24"/>
      </w:rPr>
    </w:pPr>
  </w:p>
  <w:p w14:paraId="76F316A7" w14:textId="6384EBDA" w:rsidR="00524C53" w:rsidRDefault="00524C53">
    <w:pP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48AF" w14:textId="77777777" w:rsidR="00745019" w:rsidRDefault="00745019">
      <w:r>
        <w:separator/>
      </w:r>
    </w:p>
  </w:footnote>
  <w:footnote w:type="continuationSeparator" w:id="0">
    <w:p w14:paraId="6B67F78E" w14:textId="77777777" w:rsidR="00745019" w:rsidRDefault="0074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098"/>
    <w:multiLevelType w:val="hybridMultilevel"/>
    <w:tmpl w:val="8B4A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4E50"/>
    <w:multiLevelType w:val="hybridMultilevel"/>
    <w:tmpl w:val="27F2D3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5A4141"/>
    <w:multiLevelType w:val="hybridMultilevel"/>
    <w:tmpl w:val="65D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064D"/>
    <w:multiLevelType w:val="multilevel"/>
    <w:tmpl w:val="AFB4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0092"/>
    <w:multiLevelType w:val="hybridMultilevel"/>
    <w:tmpl w:val="004A50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89399B"/>
    <w:multiLevelType w:val="hybridMultilevel"/>
    <w:tmpl w:val="22A2FB38"/>
    <w:lvl w:ilvl="0" w:tplc="499EC1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33634"/>
    <w:multiLevelType w:val="hybridMultilevel"/>
    <w:tmpl w:val="DD9A184C"/>
    <w:lvl w:ilvl="0" w:tplc="6E1C9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943FD"/>
    <w:multiLevelType w:val="hybridMultilevel"/>
    <w:tmpl w:val="D9506B94"/>
    <w:lvl w:ilvl="0" w:tplc="67989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D17B2"/>
    <w:multiLevelType w:val="hybridMultilevel"/>
    <w:tmpl w:val="7AD6F1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5B15AC"/>
    <w:multiLevelType w:val="hybridMultilevel"/>
    <w:tmpl w:val="26DE5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9B1148"/>
    <w:multiLevelType w:val="hybridMultilevel"/>
    <w:tmpl w:val="46E4E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4F5D37"/>
    <w:multiLevelType w:val="hybridMultilevel"/>
    <w:tmpl w:val="8460BDBE"/>
    <w:lvl w:ilvl="0" w:tplc="A74EF4B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2"/>
  </w:num>
  <w:num w:numId="6">
    <w:abstractNumId w:val="3"/>
  </w:num>
  <w:num w:numId="7">
    <w:abstractNumId w:val="1"/>
  </w:num>
  <w:num w:numId="8">
    <w:abstractNumId w:val="4"/>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81163"/>
    <w:rsid w:val="00001503"/>
    <w:rsid w:val="00002B96"/>
    <w:rsid w:val="00057CBA"/>
    <w:rsid w:val="00063F00"/>
    <w:rsid w:val="000839CC"/>
    <w:rsid w:val="000955BD"/>
    <w:rsid w:val="000A2E6A"/>
    <w:rsid w:val="000B4B3E"/>
    <w:rsid w:val="000D51D5"/>
    <w:rsid w:val="000F485F"/>
    <w:rsid w:val="0010117E"/>
    <w:rsid w:val="00107F87"/>
    <w:rsid w:val="00165E2F"/>
    <w:rsid w:val="001663E7"/>
    <w:rsid w:val="002370F8"/>
    <w:rsid w:val="0025243D"/>
    <w:rsid w:val="00263C26"/>
    <w:rsid w:val="00264A7F"/>
    <w:rsid w:val="002A506E"/>
    <w:rsid w:val="002A63A5"/>
    <w:rsid w:val="002D0704"/>
    <w:rsid w:val="002E5055"/>
    <w:rsid w:val="0030614F"/>
    <w:rsid w:val="00307A6D"/>
    <w:rsid w:val="003139A6"/>
    <w:rsid w:val="00313E2E"/>
    <w:rsid w:val="00331365"/>
    <w:rsid w:val="003315DD"/>
    <w:rsid w:val="00375F0C"/>
    <w:rsid w:val="003E3C9E"/>
    <w:rsid w:val="00433B1F"/>
    <w:rsid w:val="00491B97"/>
    <w:rsid w:val="00510013"/>
    <w:rsid w:val="00524C53"/>
    <w:rsid w:val="00554CA3"/>
    <w:rsid w:val="00556822"/>
    <w:rsid w:val="0056178C"/>
    <w:rsid w:val="00564B0D"/>
    <w:rsid w:val="00575A2D"/>
    <w:rsid w:val="005A2F9E"/>
    <w:rsid w:val="005D3488"/>
    <w:rsid w:val="00613700"/>
    <w:rsid w:val="00616A9F"/>
    <w:rsid w:val="0062021E"/>
    <w:rsid w:val="0064419A"/>
    <w:rsid w:val="006A2E97"/>
    <w:rsid w:val="006F59A9"/>
    <w:rsid w:val="0070367B"/>
    <w:rsid w:val="0074385F"/>
    <w:rsid w:val="00745019"/>
    <w:rsid w:val="00760B4F"/>
    <w:rsid w:val="007A6EB7"/>
    <w:rsid w:val="007C46F6"/>
    <w:rsid w:val="007C6445"/>
    <w:rsid w:val="007D4605"/>
    <w:rsid w:val="007E63B4"/>
    <w:rsid w:val="00850D28"/>
    <w:rsid w:val="00863649"/>
    <w:rsid w:val="008767D1"/>
    <w:rsid w:val="008A6DEF"/>
    <w:rsid w:val="008A7206"/>
    <w:rsid w:val="008B0D1D"/>
    <w:rsid w:val="00954D6D"/>
    <w:rsid w:val="00973056"/>
    <w:rsid w:val="00991535"/>
    <w:rsid w:val="00992FFE"/>
    <w:rsid w:val="009C3545"/>
    <w:rsid w:val="009C4071"/>
    <w:rsid w:val="009C755F"/>
    <w:rsid w:val="009D0317"/>
    <w:rsid w:val="009D7411"/>
    <w:rsid w:val="00A05634"/>
    <w:rsid w:val="00A316F2"/>
    <w:rsid w:val="00A34A26"/>
    <w:rsid w:val="00A51E6F"/>
    <w:rsid w:val="00A56910"/>
    <w:rsid w:val="00A70BDC"/>
    <w:rsid w:val="00AC539D"/>
    <w:rsid w:val="00AD0A21"/>
    <w:rsid w:val="00AD72C9"/>
    <w:rsid w:val="00B0648A"/>
    <w:rsid w:val="00B1558C"/>
    <w:rsid w:val="00B605A9"/>
    <w:rsid w:val="00B75132"/>
    <w:rsid w:val="00B81163"/>
    <w:rsid w:val="00B908A8"/>
    <w:rsid w:val="00B90D50"/>
    <w:rsid w:val="00B92470"/>
    <w:rsid w:val="00B9374C"/>
    <w:rsid w:val="00B96305"/>
    <w:rsid w:val="00BA64D8"/>
    <w:rsid w:val="00BC224D"/>
    <w:rsid w:val="00BD308E"/>
    <w:rsid w:val="00BD3598"/>
    <w:rsid w:val="00BD3AB2"/>
    <w:rsid w:val="00BF0A3F"/>
    <w:rsid w:val="00C02229"/>
    <w:rsid w:val="00C344A7"/>
    <w:rsid w:val="00C426B4"/>
    <w:rsid w:val="00C57921"/>
    <w:rsid w:val="00C95F38"/>
    <w:rsid w:val="00CA4851"/>
    <w:rsid w:val="00CD3B2E"/>
    <w:rsid w:val="00CE1E09"/>
    <w:rsid w:val="00CF296D"/>
    <w:rsid w:val="00CF609D"/>
    <w:rsid w:val="00D03575"/>
    <w:rsid w:val="00D166D2"/>
    <w:rsid w:val="00D635F3"/>
    <w:rsid w:val="00D75CF7"/>
    <w:rsid w:val="00D83A77"/>
    <w:rsid w:val="00D9329B"/>
    <w:rsid w:val="00DC5AA4"/>
    <w:rsid w:val="00DC7289"/>
    <w:rsid w:val="00E0587F"/>
    <w:rsid w:val="00E15F78"/>
    <w:rsid w:val="00E24431"/>
    <w:rsid w:val="00E43E36"/>
    <w:rsid w:val="00E665BF"/>
    <w:rsid w:val="00EF2C93"/>
    <w:rsid w:val="00F00426"/>
    <w:rsid w:val="00F06830"/>
    <w:rsid w:val="00F305A5"/>
    <w:rsid w:val="00F3569A"/>
    <w:rsid w:val="00F50E18"/>
    <w:rsid w:val="00F5450D"/>
    <w:rsid w:val="00F82F85"/>
    <w:rsid w:val="00F91C68"/>
    <w:rsid w:val="00FC565F"/>
    <w:rsid w:val="00FD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8460"/>
  <w15:chartTrackingRefBased/>
  <w15:docId w15:val="{8E800F94-B0C5-458F-99BC-7F5F1893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8116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B8116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1163"/>
    <w:rPr>
      <w:rFonts w:asciiTheme="majorHAnsi" w:eastAsiaTheme="majorEastAsia" w:hAnsiTheme="majorHAnsi" w:cstheme="majorBidi"/>
      <w:b/>
      <w:bCs/>
      <w:color w:val="2E74B5" w:themeColor="accent1" w:themeShade="BF"/>
      <w:sz w:val="28"/>
      <w:szCs w:val="28"/>
    </w:rPr>
  </w:style>
  <w:style w:type="paragraph" w:styleId="Testofumetto">
    <w:name w:val="Balloon Text"/>
    <w:basedOn w:val="Normale"/>
    <w:link w:val="TestofumettoCarattere"/>
    <w:uiPriority w:val="99"/>
    <w:semiHidden/>
    <w:unhideWhenUsed/>
    <w:rsid w:val="00B81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163"/>
    <w:rPr>
      <w:rFonts w:ascii="Tahoma" w:eastAsia="Times New Roman" w:hAnsi="Tahoma" w:cs="Tahoma"/>
      <w:sz w:val="16"/>
      <w:szCs w:val="16"/>
    </w:rPr>
  </w:style>
  <w:style w:type="paragraph" w:styleId="Intestazione">
    <w:name w:val="header"/>
    <w:basedOn w:val="Normale"/>
    <w:link w:val="IntestazioneCarattere"/>
    <w:uiPriority w:val="99"/>
    <w:unhideWhenUsed/>
    <w:rsid w:val="00B81163"/>
    <w:pPr>
      <w:tabs>
        <w:tab w:val="center" w:pos="4680"/>
        <w:tab w:val="right" w:pos="9360"/>
      </w:tabs>
    </w:pPr>
  </w:style>
  <w:style w:type="character" w:customStyle="1" w:styleId="IntestazioneCarattere">
    <w:name w:val="Intestazione Carattere"/>
    <w:basedOn w:val="Carpredefinitoparagrafo"/>
    <w:link w:val="Intestazione"/>
    <w:uiPriority w:val="99"/>
    <w:rsid w:val="00B8116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B81163"/>
    <w:pPr>
      <w:tabs>
        <w:tab w:val="center" w:pos="4680"/>
        <w:tab w:val="right" w:pos="9360"/>
      </w:tabs>
    </w:pPr>
  </w:style>
  <w:style w:type="character" w:customStyle="1" w:styleId="PidipaginaCarattere">
    <w:name w:val="Piè di pagina Carattere"/>
    <w:basedOn w:val="Carpredefinitoparagrafo"/>
    <w:link w:val="Pidipagina"/>
    <w:uiPriority w:val="99"/>
    <w:rsid w:val="00B81163"/>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B81163"/>
    <w:pPr>
      <w:tabs>
        <w:tab w:val="right" w:leader="dot" w:pos="9350"/>
      </w:tabs>
      <w:spacing w:after="100" w:line="480" w:lineRule="auto"/>
    </w:pPr>
  </w:style>
  <w:style w:type="paragraph" w:styleId="Titolosommario">
    <w:name w:val="TOC Heading"/>
    <w:basedOn w:val="Titolo1"/>
    <w:next w:val="Normale"/>
    <w:uiPriority w:val="39"/>
    <w:semiHidden/>
    <w:unhideWhenUsed/>
    <w:qFormat/>
    <w:rsid w:val="00B81163"/>
    <w:pPr>
      <w:widowControl/>
      <w:autoSpaceDE/>
      <w:autoSpaceDN/>
      <w:adjustRightInd/>
      <w:spacing w:line="276" w:lineRule="auto"/>
      <w:outlineLvl w:val="9"/>
    </w:pPr>
    <w:rPr>
      <w:lang w:eastAsia="ja-JP"/>
    </w:rPr>
  </w:style>
  <w:style w:type="table" w:styleId="Grigliatabella">
    <w:name w:val="Table Grid"/>
    <w:basedOn w:val="Tabellanormale"/>
    <w:uiPriority w:val="39"/>
    <w:rsid w:val="00B8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e"/>
    <w:link w:val="EndNoteBibliographyTitleChar"/>
    <w:rsid w:val="00B81163"/>
    <w:pPr>
      <w:jc w:val="center"/>
    </w:pPr>
    <w:rPr>
      <w:noProof/>
    </w:rPr>
  </w:style>
  <w:style w:type="character" w:customStyle="1" w:styleId="EndNoteBibliographyTitleChar">
    <w:name w:val="EndNote Bibliography Title Char"/>
    <w:basedOn w:val="Carpredefinitoparagrafo"/>
    <w:link w:val="EndNoteBibliographyTitle"/>
    <w:rsid w:val="00B81163"/>
    <w:rPr>
      <w:rFonts w:ascii="Times New Roman" w:eastAsia="Times New Roman" w:hAnsi="Times New Roman" w:cs="Times New Roman"/>
      <w:noProof/>
      <w:sz w:val="20"/>
      <w:szCs w:val="20"/>
    </w:rPr>
  </w:style>
  <w:style w:type="paragraph" w:customStyle="1" w:styleId="EndNoteBibliography">
    <w:name w:val="EndNote Bibliography"/>
    <w:basedOn w:val="Normale"/>
    <w:link w:val="EndNoteBibliographyChar"/>
    <w:rsid w:val="00B81163"/>
    <w:rPr>
      <w:noProof/>
    </w:rPr>
  </w:style>
  <w:style w:type="character" w:customStyle="1" w:styleId="EndNoteBibliographyChar">
    <w:name w:val="EndNote Bibliography Char"/>
    <w:basedOn w:val="Carpredefinitoparagrafo"/>
    <w:link w:val="EndNoteBibliography"/>
    <w:rsid w:val="00B81163"/>
    <w:rPr>
      <w:rFonts w:ascii="Times New Roman" w:eastAsia="Times New Roman" w:hAnsi="Times New Roman" w:cs="Times New Roman"/>
      <w:noProof/>
      <w:sz w:val="20"/>
      <w:szCs w:val="20"/>
    </w:rPr>
  </w:style>
  <w:style w:type="character" w:styleId="Collegamentoipertestuale">
    <w:name w:val="Hyperlink"/>
    <w:basedOn w:val="Carpredefinitoparagrafo"/>
    <w:uiPriority w:val="99"/>
    <w:unhideWhenUsed/>
    <w:rsid w:val="00B81163"/>
    <w:rPr>
      <w:color w:val="0563C1" w:themeColor="hyperlink"/>
      <w:u w:val="single"/>
    </w:rPr>
  </w:style>
  <w:style w:type="numbering" w:customStyle="1" w:styleId="NoList1">
    <w:name w:val="No List1"/>
    <w:next w:val="Nessunelenco"/>
    <w:uiPriority w:val="99"/>
    <w:semiHidden/>
    <w:unhideWhenUsed/>
    <w:rsid w:val="00B81163"/>
  </w:style>
  <w:style w:type="character" w:customStyle="1" w:styleId="UnresolvedMention1">
    <w:name w:val="Unresolved Mention1"/>
    <w:basedOn w:val="Carpredefinitoparagrafo"/>
    <w:uiPriority w:val="99"/>
    <w:semiHidden/>
    <w:unhideWhenUsed/>
    <w:rsid w:val="00B81163"/>
    <w:rPr>
      <w:color w:val="808080"/>
      <w:shd w:val="clear" w:color="auto" w:fill="E6E6E6"/>
    </w:rPr>
  </w:style>
  <w:style w:type="table" w:customStyle="1" w:styleId="TableGrid1">
    <w:name w:val="Table Grid1"/>
    <w:basedOn w:val="Tabellanormale"/>
    <w:next w:val="Grigliatabella"/>
    <w:uiPriority w:val="39"/>
    <w:rsid w:val="00B8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essunelenco"/>
    <w:uiPriority w:val="99"/>
    <w:semiHidden/>
    <w:unhideWhenUsed/>
    <w:rsid w:val="00B81163"/>
  </w:style>
  <w:style w:type="table" w:customStyle="1" w:styleId="TableGrid2">
    <w:name w:val="Table Grid2"/>
    <w:basedOn w:val="Tabellanormale"/>
    <w:next w:val="Grigliatabella"/>
    <w:uiPriority w:val="39"/>
    <w:rsid w:val="00B8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basedOn w:val="Carpredefinitoparagrafo"/>
    <w:uiPriority w:val="99"/>
    <w:semiHidden/>
    <w:unhideWhenUsed/>
    <w:rsid w:val="00B81163"/>
  </w:style>
  <w:style w:type="character" w:styleId="Rimandocommento">
    <w:name w:val="annotation reference"/>
    <w:basedOn w:val="Carpredefinitoparagrafo"/>
    <w:uiPriority w:val="99"/>
    <w:semiHidden/>
    <w:unhideWhenUsed/>
    <w:rsid w:val="00B81163"/>
    <w:rPr>
      <w:sz w:val="16"/>
      <w:szCs w:val="16"/>
    </w:rPr>
  </w:style>
  <w:style w:type="paragraph" w:styleId="Testocommento">
    <w:name w:val="annotation text"/>
    <w:basedOn w:val="Normale"/>
    <w:link w:val="TestocommentoCarattere"/>
    <w:uiPriority w:val="99"/>
    <w:semiHidden/>
    <w:unhideWhenUsed/>
    <w:rsid w:val="00B81163"/>
  </w:style>
  <w:style w:type="character" w:customStyle="1" w:styleId="TestocommentoCarattere">
    <w:name w:val="Testo commento Carattere"/>
    <w:basedOn w:val="Carpredefinitoparagrafo"/>
    <w:link w:val="Testocommento"/>
    <w:uiPriority w:val="99"/>
    <w:semiHidden/>
    <w:rsid w:val="00B81163"/>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B81163"/>
    <w:rPr>
      <w:b/>
      <w:bCs/>
    </w:rPr>
  </w:style>
  <w:style w:type="character" w:customStyle="1" w:styleId="SoggettocommentoCarattere">
    <w:name w:val="Soggetto commento Carattere"/>
    <w:basedOn w:val="TestocommentoCarattere"/>
    <w:link w:val="Soggettocommento"/>
    <w:uiPriority w:val="99"/>
    <w:semiHidden/>
    <w:rsid w:val="00B81163"/>
    <w:rPr>
      <w:rFonts w:ascii="Times New Roman" w:eastAsia="Times New Roman" w:hAnsi="Times New Roman" w:cs="Times New Roman"/>
      <w:b/>
      <w:bCs/>
      <w:sz w:val="20"/>
      <w:szCs w:val="20"/>
    </w:rPr>
  </w:style>
  <w:style w:type="paragraph" w:styleId="Nessunaspaziatura">
    <w:name w:val="No Spacing"/>
    <w:uiPriority w:val="1"/>
    <w:qFormat/>
    <w:rsid w:val="007D4605"/>
    <w:pPr>
      <w:spacing w:after="0" w:line="240" w:lineRule="auto"/>
    </w:pPr>
    <w:rPr>
      <w:rFonts w:ascii="Calibri" w:eastAsia="Calibri" w:hAnsi="Calibri" w:cs="Times New Roman"/>
    </w:rPr>
  </w:style>
  <w:style w:type="paragraph" w:customStyle="1" w:styleId="Stilepredefinito">
    <w:name w:val="Stile predefinito"/>
    <w:rsid w:val="007D4605"/>
    <w:pPr>
      <w:suppressAutoHyphens/>
      <w:spacing w:after="200" w:line="276" w:lineRule="auto"/>
    </w:pPr>
    <w:rPr>
      <w:rFonts w:ascii="Calibri" w:eastAsia="SimSun" w:hAnsi="Calibri" w:cs="Calibri"/>
      <w:color w:val="00000A"/>
      <w:lang w:val="it-IT"/>
    </w:rPr>
  </w:style>
  <w:style w:type="character" w:styleId="Menzionenonrisolta">
    <w:name w:val="Unresolved Mention"/>
    <w:basedOn w:val="Carpredefinitoparagrafo"/>
    <w:uiPriority w:val="99"/>
    <w:semiHidden/>
    <w:unhideWhenUsed/>
    <w:rsid w:val="00524C53"/>
    <w:rPr>
      <w:color w:val="605E5C"/>
      <w:shd w:val="clear" w:color="auto" w:fill="E1DFDD"/>
    </w:rPr>
  </w:style>
  <w:style w:type="paragraph" w:styleId="Paragrafoelenco">
    <w:name w:val="List Paragraph"/>
    <w:basedOn w:val="Normale"/>
    <w:uiPriority w:val="1"/>
    <w:qFormat/>
    <w:rsid w:val="00613700"/>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39578">
      <w:bodyDiv w:val="1"/>
      <w:marLeft w:val="0"/>
      <w:marRight w:val="0"/>
      <w:marTop w:val="0"/>
      <w:marBottom w:val="0"/>
      <w:divBdr>
        <w:top w:val="none" w:sz="0" w:space="0" w:color="auto"/>
        <w:left w:val="none" w:sz="0" w:space="0" w:color="auto"/>
        <w:bottom w:val="none" w:sz="0" w:space="0" w:color="auto"/>
        <w:right w:val="none" w:sz="0" w:space="0" w:color="auto"/>
      </w:divBdr>
    </w:div>
    <w:div w:id="17878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andenvironment.org/home/mech/genes" TargetMode="External"/><Relationship Id="rId3" Type="http://schemas.openxmlformats.org/officeDocument/2006/relationships/settings" Target="settings.xml"/><Relationship Id="rId7" Type="http://schemas.openxmlformats.org/officeDocument/2006/relationships/hyperlink" Target="https://meshb.nlm.nih.gov/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689</Words>
  <Characters>3930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College of Education &amp; Health Professions</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 Davis</dc:creator>
  <cp:keywords/>
  <dc:description/>
  <cp:lastModifiedBy>FRANCESCO</cp:lastModifiedBy>
  <cp:revision>35</cp:revision>
  <dcterms:created xsi:type="dcterms:W3CDTF">2019-07-01T13:33:00Z</dcterms:created>
  <dcterms:modified xsi:type="dcterms:W3CDTF">2019-09-12T19:06:00Z</dcterms:modified>
</cp:coreProperties>
</file>